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3F0A" w14:textId="056C27B9" w:rsidR="008227A2" w:rsidRDefault="00D03285" w:rsidP="00345B89">
      <w:pPr>
        <w:pStyle w:val="Titolo1"/>
        <w:jc w:val="center"/>
        <w:rPr>
          <w:rFonts w:ascii="Cambria" w:hAnsi="Cambria"/>
        </w:rPr>
      </w:pPr>
      <w:r w:rsidRPr="00345B89">
        <w:rPr>
          <w:rFonts w:ascii="Cambria" w:hAnsi="Cambria"/>
        </w:rPr>
        <w:t xml:space="preserve">CONTRATTO DI </w:t>
      </w:r>
      <w:r w:rsidR="00331A5C">
        <w:rPr>
          <w:rFonts w:ascii="Cambria" w:hAnsi="Cambria"/>
        </w:rPr>
        <w:t>SPONSORIZZAZIONE (cd. Tecnica)</w:t>
      </w:r>
    </w:p>
    <w:p w14:paraId="7B4115A8" w14:textId="77777777" w:rsidR="008227A2" w:rsidRDefault="00D03285" w:rsidP="00345B89">
      <w:pPr>
        <w:pStyle w:val="Titolo2"/>
        <w:jc w:val="center"/>
        <w:rPr>
          <w:rFonts w:ascii="Cambria" w:hAnsi="Cambria"/>
        </w:rPr>
      </w:pPr>
      <w:r w:rsidRPr="00345B89">
        <w:rPr>
          <w:rFonts w:ascii="Cambria" w:hAnsi="Cambria"/>
        </w:rPr>
        <w:t>TRA</w:t>
      </w:r>
    </w:p>
    <w:p w14:paraId="0AE8C2A0" w14:textId="10AAC917" w:rsidR="00D03285" w:rsidRPr="00345B89" w:rsidRDefault="00D03285" w:rsidP="00D03285">
      <w:pPr>
        <w:rPr>
          <w:rFonts w:cs="Tahoma"/>
        </w:rPr>
      </w:pPr>
      <w:r w:rsidRPr="00345B89">
        <w:rPr>
          <w:rFonts w:cs="Tahoma"/>
        </w:rPr>
        <w:t xml:space="preserve">Il/la Sig./Sig.ra [Nome e Cognome], nato/a a [Luogo di nascita] il [Data di nascita], residente in [Indirizzo], codice fiscale [Codice Fiscale], di seguito denominato </w:t>
      </w:r>
      <w:r w:rsidR="00FF187C">
        <w:rPr>
          <w:rFonts w:cs="Tahoma"/>
        </w:rPr>
        <w:t>“</w:t>
      </w:r>
      <w:r w:rsidR="00331A5C">
        <w:rPr>
          <w:rFonts w:cs="Tahoma"/>
        </w:rPr>
        <w:t>Sponsor</w:t>
      </w:r>
      <w:r w:rsidR="00FF187C">
        <w:rPr>
          <w:rFonts w:cs="Tahoma"/>
        </w:rPr>
        <w:t>”</w:t>
      </w:r>
      <w:r w:rsidRPr="00345B89">
        <w:rPr>
          <w:rFonts w:cs="Tahoma"/>
        </w:rPr>
        <w:t>;</w:t>
      </w:r>
    </w:p>
    <w:p w14:paraId="1E7F250E" w14:textId="04A87774" w:rsidR="00D03285" w:rsidRPr="00CE45DC" w:rsidRDefault="00CE45DC" w:rsidP="00CE45DC">
      <w:pPr>
        <w:pStyle w:val="Titolo2"/>
        <w:jc w:val="center"/>
        <w:rPr>
          <w:rFonts w:ascii="Cambria" w:hAnsi="Cambria"/>
        </w:rPr>
      </w:pPr>
      <w:r>
        <w:rPr>
          <w:rFonts w:ascii="Cambria" w:hAnsi="Cambria"/>
        </w:rPr>
        <w:t>E</w:t>
      </w:r>
    </w:p>
    <w:p w14:paraId="0EBD5504" w14:textId="6CBF8777" w:rsidR="00D03285" w:rsidRPr="00345B89" w:rsidRDefault="00345B89" w:rsidP="00D03285">
      <w:pPr>
        <w:rPr>
          <w:rFonts w:cs="Tahoma"/>
        </w:rPr>
      </w:pPr>
      <w:r w:rsidRPr="00345B89">
        <w:rPr>
          <w:rFonts w:cs="Tahoma"/>
          <w:b/>
          <w:bCs/>
        </w:rPr>
        <w:t>Rappresentanza Permanente d’Italia presso l’UNESCO</w:t>
      </w:r>
      <w:r w:rsidRPr="00345B89">
        <w:rPr>
          <w:rFonts w:cs="Tahoma"/>
        </w:rPr>
        <w:t xml:space="preserve"> con sede a Parigi in </w:t>
      </w:r>
      <w:r w:rsidR="006C3001">
        <w:rPr>
          <w:rFonts w:cs="Tahoma"/>
        </w:rPr>
        <w:t>250bis Boulevard Saint Germain</w:t>
      </w:r>
      <w:r w:rsidRPr="00345B89">
        <w:rPr>
          <w:rFonts w:cs="Tahoma"/>
        </w:rPr>
        <w:t>, 75007</w:t>
      </w:r>
      <w:r w:rsidR="00D03285" w:rsidRPr="00345B89">
        <w:rPr>
          <w:rFonts w:cs="Tahoma"/>
        </w:rPr>
        <w:t>, rappresentat</w:t>
      </w:r>
      <w:r w:rsidR="00005195">
        <w:rPr>
          <w:rFonts w:cs="Tahoma"/>
        </w:rPr>
        <w:t>a</w:t>
      </w:r>
      <w:r w:rsidR="00D03285" w:rsidRPr="00345B89">
        <w:rPr>
          <w:rFonts w:cs="Tahoma"/>
        </w:rPr>
        <w:t xml:space="preserve"> da </w:t>
      </w:r>
      <w:r>
        <w:rPr>
          <w:rFonts w:cs="Tahoma"/>
        </w:rPr>
        <w:t>Liborio Stellino</w:t>
      </w:r>
      <w:r w:rsidR="00D03285" w:rsidRPr="00345B89">
        <w:rPr>
          <w:rFonts w:cs="Tahoma"/>
        </w:rPr>
        <w:t xml:space="preserve">, in qualità di </w:t>
      </w:r>
      <w:r>
        <w:rPr>
          <w:rFonts w:cs="Tahoma"/>
        </w:rPr>
        <w:t xml:space="preserve">Ambasciatore </w:t>
      </w:r>
      <w:r w:rsidR="00D03285" w:rsidRPr="00345B89">
        <w:rPr>
          <w:rFonts w:cs="Tahoma"/>
        </w:rPr>
        <w:t>e munito dei necessari poteri, di seguito denominato "</w:t>
      </w:r>
      <w:r w:rsidR="00331A5C">
        <w:rPr>
          <w:rFonts w:cs="Tahoma"/>
        </w:rPr>
        <w:t>Sponsee</w:t>
      </w:r>
      <w:r w:rsidR="00D03285" w:rsidRPr="00345B89">
        <w:rPr>
          <w:rFonts w:cs="Tahoma"/>
        </w:rPr>
        <w:t>";</w:t>
      </w:r>
    </w:p>
    <w:p w14:paraId="10734682" w14:textId="77777777" w:rsidR="00D03285" w:rsidRPr="00345B89" w:rsidRDefault="00D03285" w:rsidP="00D03285">
      <w:pPr>
        <w:pStyle w:val="Titolo2"/>
        <w:rPr>
          <w:rFonts w:ascii="Cambria" w:hAnsi="Cambria"/>
        </w:rPr>
      </w:pPr>
      <w:r w:rsidRPr="00345B89">
        <w:rPr>
          <w:rFonts w:ascii="Cambria" w:hAnsi="Cambria"/>
        </w:rPr>
        <w:t>PREMESSO CHE</w:t>
      </w:r>
    </w:p>
    <w:p w14:paraId="65B3B0D0" w14:textId="77777777" w:rsidR="008C27A2" w:rsidRPr="00345B89" w:rsidRDefault="008C27A2" w:rsidP="008C27A2">
      <w:pPr>
        <w:pStyle w:val="Paragrafoelenco"/>
        <w:numPr>
          <w:ilvl w:val="0"/>
          <w:numId w:val="1"/>
        </w:numPr>
        <w:rPr>
          <w:rFonts w:cs="Tahoma"/>
        </w:rPr>
      </w:pPr>
      <w:r w:rsidRPr="00BD6484">
        <w:rPr>
          <w:rFonts w:cs="Tahoma"/>
        </w:rPr>
        <w:t>il contratto di sponsorizzazione è un contratto a prestazioni corrispettive mediante il quale l’amministrazione ottiene un corrispettivo in denaro, ovvero un risparmio di spesa, nella realizzazione di una iniziativa di pubblico interesse, mentre lo sponsor consegue un vantaggio di tipo pubblicitario</w:t>
      </w:r>
      <w:r>
        <w:rPr>
          <w:rFonts w:cs="Tahoma"/>
        </w:rPr>
        <w:t>;</w:t>
      </w:r>
    </w:p>
    <w:p w14:paraId="64083A1D" w14:textId="5BD44654" w:rsidR="00331A5C" w:rsidRDefault="00331A5C" w:rsidP="00345B89">
      <w:pPr>
        <w:pStyle w:val="Paragrafoelenco"/>
        <w:numPr>
          <w:ilvl w:val="0"/>
          <w:numId w:val="1"/>
        </w:numPr>
        <w:rPr>
          <w:rFonts w:cs="Tahoma"/>
        </w:rPr>
      </w:pPr>
      <w:r>
        <w:rPr>
          <w:rFonts w:cs="Tahoma"/>
        </w:rPr>
        <w:t xml:space="preserve">con determinazione n. del è stato approvato l’Avviso Pubblico di sponsorizzazione </w:t>
      </w:r>
      <w:r w:rsidR="00CE45DC">
        <w:rPr>
          <w:rFonts w:cs="Tahoma"/>
        </w:rPr>
        <w:t>per la selezione di sponsor per la</w:t>
      </w:r>
      <w:r w:rsidR="00CE45DC" w:rsidRPr="00CE45DC">
        <w:rPr>
          <w:rFonts w:cs="Tahoma"/>
        </w:rPr>
        <w:t xml:space="preserve"> celebrazione della Festa della Repubblica</w:t>
      </w:r>
      <w:r w:rsidR="00CE45DC">
        <w:rPr>
          <w:rFonts w:cs="Tahoma"/>
        </w:rPr>
        <w:t xml:space="preserve"> </w:t>
      </w:r>
      <w:r w:rsidR="002E0750">
        <w:rPr>
          <w:rFonts w:cs="Tahoma"/>
        </w:rPr>
        <w:t>2026</w:t>
      </w:r>
      <w:r w:rsidR="00CE45DC">
        <w:rPr>
          <w:rFonts w:cs="Tahoma"/>
        </w:rPr>
        <w:t>;</w:t>
      </w:r>
    </w:p>
    <w:p w14:paraId="4F8CAC6A" w14:textId="4BF1E2E0" w:rsidR="00331A5C" w:rsidRDefault="00331A5C" w:rsidP="00345B89">
      <w:pPr>
        <w:pStyle w:val="Paragrafoelenco"/>
        <w:numPr>
          <w:ilvl w:val="0"/>
          <w:numId w:val="1"/>
        </w:numPr>
        <w:rPr>
          <w:rFonts w:cs="Tahoma"/>
        </w:rPr>
      </w:pPr>
      <w:r>
        <w:rPr>
          <w:rFonts w:cs="Tahoma"/>
        </w:rPr>
        <w:t xml:space="preserve">in data </w:t>
      </w:r>
      <w:r w:rsidR="00CE45DC">
        <w:rPr>
          <w:rFonts w:cs="Tahoma"/>
        </w:rPr>
        <w:t xml:space="preserve">____ </w:t>
      </w:r>
      <w:r>
        <w:rPr>
          <w:rFonts w:cs="Tahoma"/>
        </w:rPr>
        <w:t>è stato pubblicato sul sito internet per darne pubblica diffusione;</w:t>
      </w:r>
    </w:p>
    <w:p w14:paraId="3164AAB7" w14:textId="370D40DF" w:rsidR="00D03285" w:rsidRPr="00345B89" w:rsidRDefault="00D03285" w:rsidP="00345B89">
      <w:pPr>
        <w:pStyle w:val="Paragrafoelenco"/>
        <w:numPr>
          <w:ilvl w:val="0"/>
          <w:numId w:val="1"/>
        </w:numPr>
        <w:rPr>
          <w:rFonts w:cs="Tahoma"/>
        </w:rPr>
      </w:pPr>
      <w:r w:rsidRPr="00345B89">
        <w:rPr>
          <w:rFonts w:cs="Tahoma"/>
        </w:rPr>
        <w:t xml:space="preserve">con PEC prot. n. del </w:t>
      </w:r>
      <w:r w:rsidR="00DC2477">
        <w:rPr>
          <w:rFonts w:cs="Tahoma"/>
        </w:rPr>
        <w:t>lo sponsor</w:t>
      </w:r>
      <w:r w:rsidR="00FF187C" w:rsidRPr="00FF187C">
        <w:rPr>
          <w:rFonts w:cs="Tahoma"/>
        </w:rPr>
        <w:t xml:space="preserve"> </w:t>
      </w:r>
      <w:r w:rsidR="00A317CA">
        <w:rPr>
          <w:rFonts w:cs="Tahoma"/>
        </w:rPr>
        <w:t xml:space="preserve">ha </w:t>
      </w:r>
      <w:r w:rsidRPr="00345B89">
        <w:rPr>
          <w:rFonts w:cs="Tahoma"/>
        </w:rPr>
        <w:t xml:space="preserve">manifestato la volontà </w:t>
      </w:r>
      <w:r w:rsidR="007120DB">
        <w:rPr>
          <w:rFonts w:cs="Tahoma"/>
        </w:rPr>
        <w:t xml:space="preserve">di </w:t>
      </w:r>
      <w:r w:rsidR="00331A5C">
        <w:rPr>
          <w:rFonts w:cs="Tahoma"/>
        </w:rPr>
        <w:t>partecipare _______________</w:t>
      </w:r>
      <w:r w:rsidRPr="00345B89">
        <w:rPr>
          <w:rFonts w:cs="Tahoma"/>
        </w:rPr>
        <w:t>;</w:t>
      </w:r>
    </w:p>
    <w:p w14:paraId="7DF5FEE0" w14:textId="75CF4AB6" w:rsidR="00D03285" w:rsidRPr="00345B89" w:rsidRDefault="00FF187C" w:rsidP="00345B89">
      <w:pPr>
        <w:pStyle w:val="Paragrafoelenco"/>
        <w:numPr>
          <w:ilvl w:val="0"/>
          <w:numId w:val="1"/>
        </w:numPr>
        <w:rPr>
          <w:rFonts w:cs="Tahoma"/>
        </w:rPr>
      </w:pPr>
      <w:r w:rsidRPr="00FF187C">
        <w:rPr>
          <w:rFonts w:cs="Tahoma"/>
        </w:rPr>
        <w:t xml:space="preserve">l’Amministrazione, con l’intervento in oggetto, acquisisce prestazioni del settore privato senza oneri </w:t>
      </w:r>
      <w:r w:rsidR="00BD6484">
        <w:rPr>
          <w:rFonts w:cs="Tahoma"/>
        </w:rPr>
        <w:t xml:space="preserve">finanziari </w:t>
      </w:r>
      <w:r w:rsidRPr="00FF187C">
        <w:rPr>
          <w:rFonts w:cs="Tahoma"/>
        </w:rPr>
        <w:t>perseguendo l’interesse istituzionale di presentare al pubblico straniero la sapienza, varietà, bellezza e originalità di vari aspetti del made in Italy</w:t>
      </w:r>
      <w:r w:rsidR="00D03285" w:rsidRPr="00345B89">
        <w:rPr>
          <w:rFonts w:cs="Tahoma"/>
        </w:rPr>
        <w:t>;</w:t>
      </w:r>
    </w:p>
    <w:p w14:paraId="613FD3C1" w14:textId="2EE19AC0" w:rsidR="00D03285" w:rsidRDefault="00D03285" w:rsidP="00345B89">
      <w:pPr>
        <w:pStyle w:val="Paragrafoelenco"/>
        <w:numPr>
          <w:ilvl w:val="0"/>
          <w:numId w:val="1"/>
        </w:numPr>
        <w:rPr>
          <w:rFonts w:cs="Tahoma"/>
        </w:rPr>
      </w:pPr>
      <w:r w:rsidRPr="00345B89">
        <w:rPr>
          <w:rFonts w:cs="Tahoma"/>
        </w:rPr>
        <w:t xml:space="preserve">con </w:t>
      </w:r>
      <w:r w:rsidR="00F8209D">
        <w:rPr>
          <w:rFonts w:cs="Tahoma"/>
        </w:rPr>
        <w:t>PEC</w:t>
      </w:r>
      <w:r w:rsidRPr="00345B89">
        <w:rPr>
          <w:rFonts w:cs="Tahoma"/>
        </w:rPr>
        <w:t xml:space="preserve"> </w:t>
      </w:r>
      <w:r w:rsidR="00F8209D" w:rsidRPr="00345B89">
        <w:rPr>
          <w:rFonts w:cs="Tahoma"/>
        </w:rPr>
        <w:t xml:space="preserve">prot. n. del </w:t>
      </w:r>
      <w:r w:rsidR="00DC2477">
        <w:rPr>
          <w:rFonts w:cs="Tahoma"/>
        </w:rPr>
        <w:t>lo sponsee</w:t>
      </w:r>
      <w:r w:rsidR="00F8209D">
        <w:rPr>
          <w:rFonts w:cs="Tahoma"/>
        </w:rPr>
        <w:t xml:space="preserve"> ha accettato la proposta e comunicato la necessità di sottoscrivere il presente contratto</w:t>
      </w:r>
      <w:r w:rsidRPr="00345B89">
        <w:rPr>
          <w:rFonts w:cs="Tahoma"/>
        </w:rPr>
        <w:t>;</w:t>
      </w:r>
    </w:p>
    <w:p w14:paraId="68AB8108" w14:textId="77777777" w:rsidR="00D03285" w:rsidRPr="00345B89" w:rsidRDefault="00D03285" w:rsidP="00D03285">
      <w:pPr>
        <w:rPr>
          <w:rFonts w:cs="Tahoma"/>
        </w:rPr>
      </w:pPr>
      <w:r w:rsidRPr="00345B89">
        <w:rPr>
          <w:rFonts w:cs="Tahoma"/>
        </w:rPr>
        <w:t>tutto ciò premesso</w:t>
      </w:r>
    </w:p>
    <w:p w14:paraId="1681FBA8" w14:textId="77777777" w:rsidR="00D03285" w:rsidRPr="00345B89" w:rsidRDefault="00D03285" w:rsidP="00345B89">
      <w:pPr>
        <w:pStyle w:val="Titolo2"/>
        <w:jc w:val="center"/>
        <w:rPr>
          <w:rFonts w:ascii="Cambria" w:hAnsi="Cambria"/>
        </w:rPr>
      </w:pPr>
      <w:r w:rsidRPr="00345B89">
        <w:rPr>
          <w:rFonts w:ascii="Cambria" w:hAnsi="Cambria"/>
        </w:rPr>
        <w:t>SI CONVIENE E SI STIPULA QUANTO SEGUE</w:t>
      </w:r>
    </w:p>
    <w:p w14:paraId="13A01727" w14:textId="5E9A2449" w:rsidR="00D03285" w:rsidRPr="00345B89" w:rsidRDefault="00D03285" w:rsidP="00D03285">
      <w:pPr>
        <w:pStyle w:val="Titolo3"/>
        <w:rPr>
          <w:rFonts w:ascii="Cambria" w:hAnsi="Cambria"/>
        </w:rPr>
      </w:pPr>
      <w:r w:rsidRPr="00345B89">
        <w:rPr>
          <w:rFonts w:ascii="Cambria" w:hAnsi="Cambria"/>
        </w:rPr>
        <w:t xml:space="preserve">Articolo 1 </w:t>
      </w:r>
      <w:r w:rsidR="00C31FBB">
        <w:rPr>
          <w:rFonts w:ascii="Cambria" w:hAnsi="Cambria"/>
        </w:rPr>
        <w:t>–</w:t>
      </w:r>
      <w:r w:rsidRPr="00345B89">
        <w:rPr>
          <w:rFonts w:ascii="Cambria" w:hAnsi="Cambria"/>
        </w:rPr>
        <w:t xml:space="preserve"> Oggetto </w:t>
      </w:r>
      <w:r w:rsidR="00FF187C" w:rsidRPr="00FF187C">
        <w:rPr>
          <w:rFonts w:ascii="Cambria" w:hAnsi="Cambria"/>
        </w:rPr>
        <w:t>del Contratto</w:t>
      </w:r>
      <w:r w:rsidR="00800622">
        <w:rPr>
          <w:rFonts w:ascii="Cambria" w:hAnsi="Cambria"/>
        </w:rPr>
        <w:t xml:space="preserve"> e finalità</w:t>
      </w:r>
    </w:p>
    <w:p w14:paraId="3EE77CC6" w14:textId="28877A4B" w:rsidR="00B44059" w:rsidRDefault="00B44059" w:rsidP="00B44059">
      <w:pPr>
        <w:rPr>
          <w:rFonts w:cs="Tahoma"/>
        </w:rPr>
      </w:pPr>
      <w:r w:rsidRPr="00B44059">
        <w:rPr>
          <w:rFonts w:cs="Tahoma"/>
        </w:rPr>
        <w:t xml:space="preserve">Oggetto del contratto è la sponsorizzazione cd. </w:t>
      </w:r>
      <w:r>
        <w:rPr>
          <w:rFonts w:cs="Tahoma"/>
        </w:rPr>
        <w:t>t</w:t>
      </w:r>
      <w:r w:rsidRPr="00B44059">
        <w:rPr>
          <w:rFonts w:cs="Tahoma"/>
        </w:rPr>
        <w:t>ecnica</w:t>
      </w:r>
      <w:r>
        <w:rPr>
          <w:rFonts w:cs="Tahoma"/>
        </w:rPr>
        <w:t>/economica di beni</w:t>
      </w:r>
      <w:r w:rsidR="002E0750">
        <w:rPr>
          <w:rFonts w:cs="Tahoma"/>
        </w:rPr>
        <w:t>/servizi</w:t>
      </w:r>
      <w:r>
        <w:rPr>
          <w:rFonts w:cs="Tahoma"/>
        </w:rPr>
        <w:t xml:space="preserve"> ai fini dell</w:t>
      </w:r>
      <w:r w:rsidR="00CE45DC">
        <w:rPr>
          <w:rFonts w:cs="Tahoma"/>
        </w:rPr>
        <w:t xml:space="preserve">a celebrazione della Festa della Repubblica </w:t>
      </w:r>
      <w:r w:rsidR="00CE45DC" w:rsidRPr="00CE45DC">
        <w:rPr>
          <w:rFonts w:cs="Tahoma"/>
        </w:rPr>
        <w:t xml:space="preserve">che si terrà il </w:t>
      </w:r>
      <w:r w:rsidR="00125174" w:rsidRPr="00125174">
        <w:rPr>
          <w:rFonts w:cs="Tahoma"/>
        </w:rPr>
        <w:t>nella prima settimana del mese di giugno 2026</w:t>
      </w:r>
      <w:r w:rsidR="00CE45DC" w:rsidRPr="00CE45DC">
        <w:rPr>
          <w:rFonts w:cs="Tahoma"/>
        </w:rPr>
        <w:t>, presso la sede dell’UNESCO a Parigi</w:t>
      </w:r>
      <w:r w:rsidRPr="00B44059">
        <w:rPr>
          <w:rFonts w:cs="Tahoma"/>
        </w:rPr>
        <w:t>.</w:t>
      </w:r>
    </w:p>
    <w:p w14:paraId="7E390824" w14:textId="355FA146" w:rsidR="00B44059" w:rsidRDefault="00800622" w:rsidP="00B44059">
      <w:pPr>
        <w:rPr>
          <w:rFonts w:cs="Tahoma"/>
        </w:rPr>
      </w:pPr>
      <w:r>
        <w:rPr>
          <w:rFonts w:cs="Tahoma"/>
        </w:rPr>
        <w:t>Per l’Amministrazione</w:t>
      </w:r>
      <w:r w:rsidR="00B44059" w:rsidRPr="00B44059">
        <w:rPr>
          <w:rFonts w:cs="Tahoma"/>
        </w:rPr>
        <w:t xml:space="preserve"> il presente contratto ha come finalità quella di </w:t>
      </w:r>
      <w:r w:rsidR="00CE45DC">
        <w:rPr>
          <w:rFonts w:cs="Tahoma"/>
        </w:rPr>
        <w:t>arricchire la celebrazione della Festa della Repubblica</w:t>
      </w:r>
      <w:r w:rsidRPr="00B44059">
        <w:rPr>
          <w:rFonts w:cs="Tahoma"/>
        </w:rPr>
        <w:t>, acquisendo prestazioni del settore privato senza oneri</w:t>
      </w:r>
      <w:r w:rsidR="00BD6484">
        <w:rPr>
          <w:rFonts w:cs="Tahoma"/>
        </w:rPr>
        <w:t xml:space="preserve"> finanziari</w:t>
      </w:r>
      <w:r>
        <w:rPr>
          <w:rFonts w:cs="Tahoma"/>
        </w:rPr>
        <w:t xml:space="preserve">, e </w:t>
      </w:r>
      <w:r w:rsidR="00B44059" w:rsidRPr="00B44059">
        <w:rPr>
          <w:rFonts w:cs="Tahoma"/>
        </w:rPr>
        <w:t xml:space="preserve">di perseguire l’interesse </w:t>
      </w:r>
      <w:r w:rsidR="008C27A2" w:rsidRPr="008C27A2">
        <w:rPr>
          <w:rFonts w:cs="Tahoma"/>
        </w:rPr>
        <w:t>istituzionale di presentare al pubblico straniero la sapienza, varietà, bellezza e originalità di vari aspetti del made in Italy</w:t>
      </w:r>
      <w:r w:rsidR="008C27A2">
        <w:rPr>
          <w:rFonts w:cs="Tahoma"/>
        </w:rPr>
        <w:t>.</w:t>
      </w:r>
    </w:p>
    <w:p w14:paraId="4A9583B8" w14:textId="0BB103CE" w:rsidR="00800622" w:rsidRPr="00CE45DC" w:rsidRDefault="00800622" w:rsidP="00B44059">
      <w:pPr>
        <w:rPr>
          <w:rFonts w:cs="Tahoma"/>
        </w:rPr>
      </w:pPr>
      <w:r>
        <w:rPr>
          <w:rFonts w:cs="Tahoma"/>
        </w:rPr>
        <w:t>Per lo Sponsor il presente contratto ha come finalità</w:t>
      </w:r>
      <w:r w:rsidR="008C27A2">
        <w:rPr>
          <w:rFonts w:cs="Tahoma"/>
        </w:rPr>
        <w:t xml:space="preserve"> </w:t>
      </w:r>
      <w:r w:rsidR="008C27A2" w:rsidRPr="008C27A2">
        <w:rPr>
          <w:rFonts w:cs="Tahoma"/>
        </w:rPr>
        <w:t>divulga</w:t>
      </w:r>
      <w:r w:rsidR="008C27A2">
        <w:rPr>
          <w:rFonts w:cs="Tahoma"/>
        </w:rPr>
        <w:t>r</w:t>
      </w:r>
      <w:r w:rsidR="008C27A2" w:rsidRPr="008C27A2">
        <w:rPr>
          <w:rFonts w:cs="Tahoma"/>
        </w:rPr>
        <w:t>e l’immagine</w:t>
      </w:r>
      <w:r w:rsidR="008C27A2">
        <w:rPr>
          <w:rFonts w:cs="Tahoma"/>
        </w:rPr>
        <w:t>,</w:t>
      </w:r>
      <w:r w:rsidR="008C27A2" w:rsidRPr="008C27A2">
        <w:rPr>
          <w:rFonts w:cs="Tahoma"/>
        </w:rPr>
        <w:t xml:space="preserve"> il marchio o altri </w:t>
      </w:r>
      <w:r w:rsidR="008C27A2" w:rsidRPr="00CE45DC">
        <w:rPr>
          <w:rFonts w:cs="Tahoma"/>
        </w:rPr>
        <w:t>propri segni distintivi associandolo all’attività dello sponsee.</w:t>
      </w:r>
    </w:p>
    <w:p w14:paraId="367F9760" w14:textId="1C57340C" w:rsidR="00800622" w:rsidRDefault="00800622" w:rsidP="00B44059">
      <w:pPr>
        <w:rPr>
          <w:rFonts w:cs="Tahoma"/>
        </w:rPr>
      </w:pPr>
      <w:r w:rsidRPr="00CE45DC">
        <w:rPr>
          <w:rFonts w:cs="Tahoma"/>
        </w:rPr>
        <w:t>La collaborazione tra Sponsor e Sponsee ha natura non esclusiva. La Rappresentanza Permanente riserva la possibilità di concludere altri contratti di sponsorizzazione per le medesime finalità anche con soggetti che esercitino attività simili o comunque concorrenti o che implichino la pubblicizzazione di beni o servizi dello stesso genere merceologico di quelli prodotti e commercializzati dallo Sponsor.</w:t>
      </w:r>
    </w:p>
    <w:p w14:paraId="74F90DE5" w14:textId="5C6E413B" w:rsidR="00D03285" w:rsidRPr="00345B89" w:rsidRDefault="00D03285" w:rsidP="00D03285">
      <w:pPr>
        <w:pStyle w:val="Titolo3"/>
        <w:rPr>
          <w:rFonts w:ascii="Cambria" w:hAnsi="Cambria"/>
        </w:rPr>
      </w:pPr>
      <w:r w:rsidRPr="00345B89">
        <w:rPr>
          <w:rFonts w:ascii="Cambria" w:hAnsi="Cambria"/>
        </w:rPr>
        <w:lastRenderedPageBreak/>
        <w:t xml:space="preserve">Articolo 2 </w:t>
      </w:r>
      <w:r w:rsidR="00C31FBB">
        <w:rPr>
          <w:rFonts w:ascii="Cambria" w:hAnsi="Cambria"/>
        </w:rPr>
        <w:t>–</w:t>
      </w:r>
      <w:r w:rsidRPr="00345B89">
        <w:rPr>
          <w:rFonts w:ascii="Cambria" w:hAnsi="Cambria"/>
        </w:rPr>
        <w:t xml:space="preserve"> </w:t>
      </w:r>
      <w:r w:rsidR="003B59D8" w:rsidRPr="003B59D8">
        <w:rPr>
          <w:rFonts w:ascii="Cambria" w:hAnsi="Cambria"/>
        </w:rPr>
        <w:t xml:space="preserve">Durata </w:t>
      </w:r>
      <w:r w:rsidR="007120DB">
        <w:rPr>
          <w:rFonts w:ascii="Cambria" w:hAnsi="Cambria"/>
        </w:rPr>
        <w:t xml:space="preserve">e Valore </w:t>
      </w:r>
      <w:r w:rsidR="003B59D8" w:rsidRPr="003B59D8">
        <w:rPr>
          <w:rFonts w:ascii="Cambria" w:hAnsi="Cambria"/>
        </w:rPr>
        <w:t>del Contratto</w:t>
      </w:r>
    </w:p>
    <w:p w14:paraId="6751BAA6" w14:textId="412BBBED" w:rsidR="008227A2" w:rsidRDefault="00800622" w:rsidP="008227A2">
      <w:pPr>
        <w:rPr>
          <w:rFonts w:cs="Tahoma"/>
        </w:rPr>
      </w:pPr>
      <w:r w:rsidRPr="00800622">
        <w:rPr>
          <w:rFonts w:cs="Tahoma"/>
        </w:rPr>
        <w:t>Il contratto esplica i suoi effetti dal momento della sua sottoscrizione ed avrà efficacia fino all’estinzione delle obbligazioni ivi contenute, restando esclusa ogni ipotesi di tacito rinnovo</w:t>
      </w:r>
      <w:r w:rsidR="008227A2" w:rsidRPr="008227A2">
        <w:rPr>
          <w:rFonts w:cs="Tahoma"/>
        </w:rPr>
        <w:t>.</w:t>
      </w:r>
    </w:p>
    <w:p w14:paraId="420D3C24" w14:textId="35A2E997" w:rsidR="007120DB" w:rsidRPr="007120DB" w:rsidRDefault="007120DB" w:rsidP="007120DB">
      <w:pPr>
        <w:rPr>
          <w:rFonts w:cs="Tahoma"/>
        </w:rPr>
      </w:pPr>
      <w:r w:rsidRPr="007120DB">
        <w:rPr>
          <w:rFonts w:cs="Tahoma"/>
        </w:rPr>
        <w:t xml:space="preserve">L’intervento ha valore pari a € </w:t>
      </w:r>
      <w:r>
        <w:rPr>
          <w:rFonts w:cs="Tahoma"/>
        </w:rPr>
        <w:t>________________</w:t>
      </w:r>
      <w:r w:rsidRPr="007120DB">
        <w:rPr>
          <w:rFonts w:cs="Tahoma"/>
        </w:rPr>
        <w:t xml:space="preserve"> (/00), </w:t>
      </w:r>
      <w:r>
        <w:rPr>
          <w:rFonts w:cs="Tahoma"/>
        </w:rPr>
        <w:t xml:space="preserve">oltre imposte e tasse </w:t>
      </w:r>
      <w:r w:rsidRPr="007120DB">
        <w:rPr>
          <w:rFonts w:cs="Tahoma"/>
        </w:rPr>
        <w:t xml:space="preserve">come per legge. </w:t>
      </w:r>
    </w:p>
    <w:p w14:paraId="45D55062" w14:textId="63D50A88" w:rsidR="007120DB" w:rsidRPr="008227A2" w:rsidRDefault="007120DB" w:rsidP="007120DB">
      <w:pPr>
        <w:rPr>
          <w:rFonts w:cs="Tahoma"/>
        </w:rPr>
      </w:pPr>
      <w:r w:rsidRPr="007120DB">
        <w:rPr>
          <w:rFonts w:cs="Tahoma"/>
        </w:rPr>
        <w:t>Le prestazioni rese come corrispettivo dallo sponsor non potranno in alcun modo subire variazioni di valore in diminuzione, anche a fronte di ritorni pubblicitari e/o d’immagine inferiori a quelli preventivati, dovuti a cause di forza maggiore e comunque non addebitabili allo sponsee</w:t>
      </w:r>
      <w:r>
        <w:rPr>
          <w:rFonts w:cs="Tahoma"/>
        </w:rPr>
        <w:t>.</w:t>
      </w:r>
    </w:p>
    <w:p w14:paraId="4E4D08B0" w14:textId="42025CA4" w:rsidR="00D03285" w:rsidRPr="00345B89" w:rsidRDefault="00D03285" w:rsidP="00D03285">
      <w:pPr>
        <w:pStyle w:val="Titolo3"/>
        <w:rPr>
          <w:rFonts w:ascii="Cambria" w:hAnsi="Cambria"/>
        </w:rPr>
      </w:pPr>
      <w:r w:rsidRPr="00345B89">
        <w:rPr>
          <w:rFonts w:ascii="Cambria" w:hAnsi="Cambria"/>
        </w:rPr>
        <w:t xml:space="preserve">Articolo 3 </w:t>
      </w:r>
      <w:r w:rsidR="00C31FBB">
        <w:rPr>
          <w:rFonts w:ascii="Cambria" w:hAnsi="Cambria"/>
        </w:rPr>
        <w:t>–</w:t>
      </w:r>
      <w:r w:rsidRPr="00345B89">
        <w:rPr>
          <w:rFonts w:ascii="Cambria" w:hAnsi="Cambria"/>
        </w:rPr>
        <w:t xml:space="preserve"> </w:t>
      </w:r>
      <w:r w:rsidR="008227A2" w:rsidRPr="008227A2">
        <w:rPr>
          <w:rFonts w:ascii="Cambria" w:hAnsi="Cambria"/>
        </w:rPr>
        <w:t>Diritti e Obblighi del</w:t>
      </w:r>
      <w:r w:rsidR="00800622">
        <w:rPr>
          <w:rFonts w:ascii="Cambria" w:hAnsi="Cambria"/>
        </w:rPr>
        <w:t>lo</w:t>
      </w:r>
      <w:r w:rsidR="00A317CA">
        <w:rPr>
          <w:rFonts w:ascii="Cambria" w:hAnsi="Cambria"/>
        </w:rPr>
        <w:t xml:space="preserve"> </w:t>
      </w:r>
      <w:r w:rsidR="00800622">
        <w:rPr>
          <w:rFonts w:ascii="Cambria" w:hAnsi="Cambria"/>
        </w:rPr>
        <w:t>Sponsor</w:t>
      </w:r>
    </w:p>
    <w:p w14:paraId="25C3263B" w14:textId="4E8359B9" w:rsidR="00800622" w:rsidRPr="007120DB" w:rsidRDefault="00800622" w:rsidP="00800622">
      <w:pPr>
        <w:rPr>
          <w:rFonts w:cs="Tahoma"/>
          <w:i/>
          <w:iCs/>
          <w:u w:val="single"/>
        </w:rPr>
      </w:pPr>
      <w:r w:rsidRPr="00800622">
        <w:rPr>
          <w:rFonts w:cs="Tahoma"/>
        </w:rPr>
        <w:t>Lo sponsor s’impegna</w:t>
      </w:r>
      <w:r w:rsidR="007120DB">
        <w:rPr>
          <w:rFonts w:cs="Tahoma"/>
        </w:rPr>
        <w:t xml:space="preserve"> a</w:t>
      </w:r>
      <w:r w:rsidRPr="00800622">
        <w:rPr>
          <w:rFonts w:cs="Tahoma"/>
        </w:rPr>
        <w:t>ll’esecuzione dell’intervento oggetto del contratto a proprio totale carico</w:t>
      </w:r>
      <w:r w:rsidR="007120DB">
        <w:rPr>
          <w:rFonts w:cs="Tahoma"/>
        </w:rPr>
        <w:t xml:space="preserve"> </w:t>
      </w:r>
      <w:r w:rsidR="007120DB" w:rsidRPr="007120DB">
        <w:rPr>
          <w:rFonts w:cs="Tahoma"/>
          <w:i/>
          <w:iCs/>
          <w:u w:val="single"/>
        </w:rPr>
        <w:t>(tempi e modi da definire in base all’offerta)</w:t>
      </w:r>
    </w:p>
    <w:p w14:paraId="10D4C20E" w14:textId="5A4F4D62" w:rsidR="00800622" w:rsidRPr="00800622" w:rsidRDefault="00800622" w:rsidP="00800622">
      <w:pPr>
        <w:rPr>
          <w:rFonts w:cs="Tahoma"/>
        </w:rPr>
      </w:pPr>
      <w:r w:rsidRPr="00800622">
        <w:rPr>
          <w:rFonts w:cs="Tahoma"/>
        </w:rPr>
        <w:t xml:space="preserve">Lo Sponsor garantisce di essere in possesso dei requisiti di capacità tecnica ed economico-finanziaria necessari per lo svolgimento della prestazione. Lo Sponsor assicura altresì che i beni oggetto della prestazione sono conformi alla normativa vigente in materia di salute e sicurezza, ove applicabile. </w:t>
      </w:r>
      <w:r w:rsidR="007120DB">
        <w:rPr>
          <w:rFonts w:cs="Tahoma"/>
        </w:rPr>
        <w:t xml:space="preserve">Lo sponsee </w:t>
      </w:r>
      <w:r w:rsidRPr="00800622">
        <w:rPr>
          <w:rFonts w:cs="Tahoma"/>
        </w:rPr>
        <w:t>è sollevat</w:t>
      </w:r>
      <w:r w:rsidR="007120DB">
        <w:rPr>
          <w:rFonts w:cs="Tahoma"/>
        </w:rPr>
        <w:t>o</w:t>
      </w:r>
      <w:r w:rsidRPr="00800622">
        <w:rPr>
          <w:rFonts w:cs="Tahoma"/>
        </w:rPr>
        <w:t>, senza eccezioni o riserve, da ogni forma di responsabilità per i danni che dovessero derivare a persone o cose in conseguenza o in dipendenza della prestazione dello Sponsor.</w:t>
      </w:r>
    </w:p>
    <w:p w14:paraId="5BD41C8D" w14:textId="74684704" w:rsidR="007120DB" w:rsidRPr="00800622" w:rsidRDefault="007120DB" w:rsidP="007120DB">
      <w:pPr>
        <w:rPr>
          <w:rFonts w:cs="Tahoma"/>
        </w:rPr>
      </w:pPr>
      <w:r w:rsidRPr="00800622">
        <w:rPr>
          <w:rFonts w:cs="Tahoma"/>
        </w:rPr>
        <w:t>Il ritorno d’immagine per lo sponsor è assicurato attraverso</w:t>
      </w:r>
      <w:r>
        <w:rPr>
          <w:rFonts w:cs="Tahoma"/>
        </w:rPr>
        <w:t xml:space="preserve"> </w:t>
      </w:r>
      <w:r w:rsidRPr="007120DB">
        <w:rPr>
          <w:rFonts w:cs="Tahoma"/>
          <w:i/>
          <w:iCs/>
          <w:u w:val="single"/>
        </w:rPr>
        <w:t>(tempi e modi da definire in base all’offerta)</w:t>
      </w:r>
    </w:p>
    <w:p w14:paraId="191DE788" w14:textId="77777777" w:rsidR="007120DB" w:rsidRPr="008227A2" w:rsidRDefault="007120DB" w:rsidP="007120DB">
      <w:pPr>
        <w:rPr>
          <w:rFonts w:cs="Tahoma"/>
        </w:rPr>
      </w:pPr>
      <w:r>
        <w:rPr>
          <w:rFonts w:cs="Tahoma"/>
        </w:rPr>
        <w:t xml:space="preserve">Lo sponsor ha diritto </w:t>
      </w:r>
      <w:r w:rsidRPr="00800622">
        <w:rPr>
          <w:rFonts w:cs="Tahoma"/>
        </w:rPr>
        <w:t>all’utilizzo dei propri segni distintivi nel rispetto di quanto previsto dalla normativa vigente in materia.</w:t>
      </w:r>
    </w:p>
    <w:p w14:paraId="4D254763" w14:textId="7744E716" w:rsidR="00800622" w:rsidRPr="00800622" w:rsidRDefault="00800622" w:rsidP="00800622">
      <w:pPr>
        <w:rPr>
          <w:rFonts w:cs="Tahoma"/>
        </w:rPr>
      </w:pPr>
      <w:r w:rsidRPr="00800622">
        <w:rPr>
          <w:rFonts w:cs="Tahoma"/>
        </w:rPr>
        <w:t>Qualora non abbia già provveduto in tal senso, lo Sponsor è tenuto ad individuare il logo con il quale intende procedere alla sponsorizzazione, mettendo a disposizione del</w:t>
      </w:r>
      <w:r w:rsidR="00107576">
        <w:rPr>
          <w:rFonts w:cs="Tahoma"/>
        </w:rPr>
        <w:t xml:space="preserve">la Rappresentanza Permanente </w:t>
      </w:r>
      <w:r w:rsidRPr="00800622">
        <w:rPr>
          <w:rFonts w:cs="Tahoma"/>
        </w:rPr>
        <w:t>l’esatta e fedele riproduzione dello stesso nonché una illustrazione grafica delle sue modalità di utilizzo.</w:t>
      </w:r>
    </w:p>
    <w:p w14:paraId="1E3C35A9" w14:textId="37FAFEDD" w:rsidR="00800622" w:rsidRDefault="00800622" w:rsidP="00800622">
      <w:pPr>
        <w:rPr>
          <w:rFonts w:cs="Tahoma"/>
        </w:rPr>
      </w:pPr>
      <w:r w:rsidRPr="00800622">
        <w:rPr>
          <w:rFonts w:cs="Tahoma"/>
        </w:rPr>
        <w:t xml:space="preserve">Lo Sponsor è altresì tenuto a sottoporre preventivamente all’esame </w:t>
      </w:r>
      <w:r w:rsidR="007120DB">
        <w:rPr>
          <w:rFonts w:cs="Tahoma"/>
        </w:rPr>
        <w:t>della Rappresentanza Permanente</w:t>
      </w:r>
      <w:r w:rsidRPr="00800622">
        <w:rPr>
          <w:rFonts w:cs="Tahoma"/>
        </w:rPr>
        <w:t xml:space="preserve"> il materiale promozionale che sarà esposto o comunque messo a disposizione in conseguenza della sponsorizzazione, ove previsto. Il materiale promozionale dello Sponsor non dovrà contenere pubblicità diretta o collegata alla produzione o distribuzione di materiale pornografico o a sfondo sessuale, né messaggi offensivi, incluse le espressioni di fanatismo, razzismo, odio, minaccia o intolleranza e, più in generale, tutte quelle contrarie alla legge e ai principi dell’ordinamento giuridico italiano. I costi di spedizione, trasporto e/o allestimento di tale materiale sono interamente a carico dello Sponsor.</w:t>
      </w:r>
    </w:p>
    <w:p w14:paraId="1BBFB764" w14:textId="44C1EFFC" w:rsidR="008227A2" w:rsidRPr="008227A2" w:rsidRDefault="00C31FBB" w:rsidP="007120DB">
      <w:pPr>
        <w:pStyle w:val="Titolo3"/>
        <w:rPr>
          <w:rFonts w:ascii="Cambria" w:hAnsi="Cambria"/>
        </w:rPr>
      </w:pPr>
      <w:r>
        <w:rPr>
          <w:rFonts w:ascii="Cambria" w:hAnsi="Cambria"/>
        </w:rPr>
        <w:t>Articolo</w:t>
      </w:r>
      <w:r w:rsidR="008227A2" w:rsidRPr="008227A2">
        <w:rPr>
          <w:rFonts w:ascii="Cambria" w:hAnsi="Cambria"/>
        </w:rPr>
        <w:t xml:space="preserve"> 4 – Diritti e Obblighi del</w:t>
      </w:r>
      <w:r w:rsidR="00C83F0E">
        <w:rPr>
          <w:rFonts w:ascii="Cambria" w:hAnsi="Cambria"/>
        </w:rPr>
        <w:t>lo Sponsee</w:t>
      </w:r>
    </w:p>
    <w:p w14:paraId="7B34E8CC" w14:textId="46D49177" w:rsidR="00C83F0E" w:rsidRDefault="00C83F0E" w:rsidP="00C83F0E">
      <w:pPr>
        <w:rPr>
          <w:rFonts w:cs="Tahoma"/>
        </w:rPr>
      </w:pPr>
      <w:r>
        <w:rPr>
          <w:rFonts w:cs="Tahoma"/>
        </w:rPr>
        <w:t>La Rappresentanza acquisisce l’oggetto della sponsorizzazione (beni/</w:t>
      </w:r>
      <w:r w:rsidR="00AF6BFD">
        <w:rPr>
          <w:rFonts w:cs="Tahoma"/>
        </w:rPr>
        <w:t>servizi/</w:t>
      </w:r>
      <w:r>
        <w:rPr>
          <w:rFonts w:cs="Tahoma"/>
        </w:rPr>
        <w:t>valore) per i fini previsti.</w:t>
      </w:r>
    </w:p>
    <w:p w14:paraId="24D1D194" w14:textId="07CDBF6A" w:rsidR="00C83F0E" w:rsidRPr="007120DB" w:rsidRDefault="007120DB" w:rsidP="00C83F0E">
      <w:pPr>
        <w:rPr>
          <w:rFonts w:cs="Tahoma"/>
          <w:i/>
          <w:iCs/>
          <w:u w:val="single"/>
        </w:rPr>
      </w:pPr>
      <w:r w:rsidRPr="007120DB">
        <w:rPr>
          <w:rFonts w:cs="Tahoma"/>
        </w:rPr>
        <w:t>L</w:t>
      </w:r>
      <w:r w:rsidR="00C83F0E">
        <w:rPr>
          <w:rFonts w:cs="Tahoma"/>
        </w:rPr>
        <w:t xml:space="preserve">a Rappresentanza Permanente </w:t>
      </w:r>
      <w:r w:rsidRPr="007120DB">
        <w:rPr>
          <w:rFonts w:cs="Tahoma"/>
        </w:rPr>
        <w:t>si impegna ad assicurare allo Sponsor le controprestazioni</w:t>
      </w:r>
      <w:r w:rsidR="00C83F0E">
        <w:rPr>
          <w:rFonts w:cs="Tahoma"/>
        </w:rPr>
        <w:t xml:space="preserve"> </w:t>
      </w:r>
      <w:r w:rsidR="00C83F0E" w:rsidRPr="007120DB">
        <w:rPr>
          <w:rFonts w:cs="Tahoma"/>
          <w:i/>
          <w:iCs/>
          <w:u w:val="single"/>
        </w:rPr>
        <w:t>(tempi e modi da definire in base all’offerta)</w:t>
      </w:r>
    </w:p>
    <w:p w14:paraId="104F4FD3" w14:textId="03950AD8" w:rsidR="008227A2" w:rsidRDefault="007120DB" w:rsidP="007120DB">
      <w:pPr>
        <w:rPr>
          <w:rFonts w:cs="Tahoma"/>
        </w:rPr>
      </w:pPr>
      <w:r w:rsidRPr="007120DB">
        <w:rPr>
          <w:rFonts w:cs="Tahoma"/>
        </w:rPr>
        <w:t>Resta inteso che gli obblighi dell’A</w:t>
      </w:r>
      <w:r w:rsidR="00C83F0E">
        <w:rPr>
          <w:rFonts w:cs="Tahoma"/>
        </w:rPr>
        <w:t>mministrazione</w:t>
      </w:r>
      <w:r w:rsidRPr="007120DB">
        <w:rPr>
          <w:rFonts w:cs="Tahoma"/>
        </w:rPr>
        <w:t xml:space="preserve"> sono sospensivamente condizionati all’effettivo svolgimento della prestazione ai sensi del precedente art. </w:t>
      </w:r>
      <w:r w:rsidR="00C83F0E">
        <w:rPr>
          <w:rFonts w:cs="Tahoma"/>
        </w:rPr>
        <w:t>3</w:t>
      </w:r>
      <w:r w:rsidRPr="007120DB">
        <w:rPr>
          <w:rFonts w:cs="Tahoma"/>
        </w:rPr>
        <w:t>.</w:t>
      </w:r>
    </w:p>
    <w:p w14:paraId="4DB5FA90" w14:textId="2E660D98" w:rsidR="00D03285" w:rsidRPr="00345B89" w:rsidRDefault="00D03285" w:rsidP="00D03285">
      <w:pPr>
        <w:pStyle w:val="Titolo3"/>
        <w:rPr>
          <w:rFonts w:ascii="Cambria" w:hAnsi="Cambria"/>
        </w:rPr>
      </w:pPr>
      <w:r w:rsidRPr="00345B89">
        <w:rPr>
          <w:rFonts w:ascii="Cambria" w:hAnsi="Cambria"/>
        </w:rPr>
        <w:lastRenderedPageBreak/>
        <w:t xml:space="preserve">Articolo </w:t>
      </w:r>
      <w:r w:rsidR="00C83F0E">
        <w:rPr>
          <w:rFonts w:ascii="Cambria" w:hAnsi="Cambria"/>
        </w:rPr>
        <w:t>5</w:t>
      </w:r>
      <w:r w:rsidRPr="00345B89">
        <w:rPr>
          <w:rFonts w:ascii="Cambria" w:hAnsi="Cambria"/>
        </w:rPr>
        <w:t xml:space="preserve"> </w:t>
      </w:r>
      <w:r w:rsidR="008227A2">
        <w:rPr>
          <w:rFonts w:ascii="Cambria" w:hAnsi="Cambria"/>
        </w:rPr>
        <w:t>–</w:t>
      </w:r>
      <w:r w:rsidRPr="00345B89">
        <w:rPr>
          <w:rFonts w:ascii="Cambria" w:hAnsi="Cambria"/>
        </w:rPr>
        <w:t xml:space="preserve"> </w:t>
      </w:r>
      <w:r w:rsidR="00C83F0E">
        <w:rPr>
          <w:rFonts w:ascii="Cambria" w:hAnsi="Cambria"/>
        </w:rPr>
        <w:t>Disposizioni generali di contratto</w:t>
      </w:r>
    </w:p>
    <w:p w14:paraId="595A46E5" w14:textId="159F2A37" w:rsidR="008227A2" w:rsidRPr="00CE45DC" w:rsidRDefault="00DC2477" w:rsidP="008227A2">
      <w:pPr>
        <w:rPr>
          <w:rFonts w:cs="Tahoma"/>
          <w:i/>
          <w:iCs/>
        </w:rPr>
      </w:pPr>
      <w:r>
        <w:rPr>
          <w:rFonts w:cs="Tahoma"/>
        </w:rPr>
        <w:t>Lo sponsor</w:t>
      </w:r>
      <w:r w:rsidR="008227A2" w:rsidRPr="008227A2">
        <w:rPr>
          <w:rFonts w:cs="Tahoma"/>
        </w:rPr>
        <w:t xml:space="preserve"> si fa</w:t>
      </w:r>
      <w:r w:rsidR="00C31FBB">
        <w:rPr>
          <w:rFonts w:cs="Tahoma"/>
        </w:rPr>
        <w:t xml:space="preserve"> </w:t>
      </w:r>
      <w:r w:rsidR="008227A2" w:rsidRPr="008227A2">
        <w:rPr>
          <w:rFonts w:cs="Tahoma"/>
        </w:rPr>
        <w:t xml:space="preserve">carico delle spese di trasporto, montaggio e installazione dei </w:t>
      </w:r>
      <w:r w:rsidR="00C83F0E">
        <w:rPr>
          <w:rFonts w:cs="Tahoma"/>
        </w:rPr>
        <w:t>b</w:t>
      </w:r>
      <w:r w:rsidR="008227A2" w:rsidRPr="008227A2">
        <w:rPr>
          <w:rFonts w:cs="Tahoma"/>
        </w:rPr>
        <w:t xml:space="preserve">eni presso </w:t>
      </w:r>
      <w:r w:rsidR="00CE45DC">
        <w:rPr>
          <w:rFonts w:cs="Tahoma"/>
        </w:rPr>
        <w:t xml:space="preserve">il luogo di celebrazione della Festa della Repubblica ovvero presso </w:t>
      </w:r>
      <w:r w:rsidR="008227A2" w:rsidRPr="008227A2">
        <w:rPr>
          <w:rFonts w:cs="Tahoma"/>
        </w:rPr>
        <w:t>la sede</w:t>
      </w:r>
      <w:r w:rsidR="00C31FBB">
        <w:rPr>
          <w:rFonts w:cs="Tahoma"/>
        </w:rPr>
        <w:t xml:space="preserve"> della Rappresentanza Permanente d’Italia presso l’UNESCO</w:t>
      </w:r>
      <w:r w:rsidR="00CE45DC">
        <w:rPr>
          <w:rFonts w:cs="Tahoma"/>
        </w:rPr>
        <w:t xml:space="preserve"> </w:t>
      </w:r>
      <w:r w:rsidR="00CE45DC" w:rsidRPr="00CE45DC">
        <w:rPr>
          <w:rFonts w:cs="Tahoma"/>
          <w:i/>
          <w:iCs/>
        </w:rPr>
        <w:t>(a seconda di quanto disposto)</w:t>
      </w:r>
      <w:r w:rsidR="008227A2" w:rsidRPr="00CE45DC">
        <w:rPr>
          <w:rFonts w:cs="Tahoma"/>
          <w:i/>
          <w:iCs/>
        </w:rPr>
        <w:t>.</w:t>
      </w:r>
    </w:p>
    <w:p w14:paraId="117CF891" w14:textId="7CD270DE" w:rsidR="00C83F0E" w:rsidRDefault="00C83F0E" w:rsidP="008227A2">
      <w:pPr>
        <w:rPr>
          <w:rFonts w:cs="Tahoma"/>
        </w:rPr>
      </w:pPr>
      <w:r w:rsidRPr="00C83F0E">
        <w:rPr>
          <w:rFonts w:cs="Tahoma"/>
        </w:rPr>
        <w:t xml:space="preserve">Restano fermi per </w:t>
      </w:r>
      <w:r w:rsidR="00743196">
        <w:rPr>
          <w:rFonts w:cs="Tahoma"/>
        </w:rPr>
        <w:t xml:space="preserve">lo sponsor </w:t>
      </w:r>
      <w:r w:rsidRPr="00C83F0E">
        <w:rPr>
          <w:rFonts w:cs="Tahoma"/>
        </w:rPr>
        <w:t xml:space="preserve">i presupposti e nonché i requisiti di partecipazione di ordine generale e di idoneità professionale, di capacità economica e finanziaria, tecnica e professionale dei fornitori e dei prestatori di servizi, di cui al D.Lgs. </w:t>
      </w:r>
      <w:r w:rsidR="00743196">
        <w:rPr>
          <w:rFonts w:cs="Tahoma"/>
        </w:rPr>
        <w:t>36</w:t>
      </w:r>
      <w:r w:rsidRPr="00C83F0E">
        <w:rPr>
          <w:rFonts w:cs="Tahoma"/>
        </w:rPr>
        <w:t>/20</w:t>
      </w:r>
      <w:r w:rsidR="00743196">
        <w:rPr>
          <w:rFonts w:cs="Tahoma"/>
        </w:rPr>
        <w:t>23</w:t>
      </w:r>
      <w:r w:rsidRPr="00C83F0E">
        <w:rPr>
          <w:rFonts w:cs="Tahoma"/>
        </w:rPr>
        <w:t xml:space="preserve"> e disposizioni attuative, la cui sussistenza </w:t>
      </w:r>
      <w:r w:rsidR="00743196">
        <w:rPr>
          <w:rFonts w:cs="Tahoma"/>
        </w:rPr>
        <w:t xml:space="preserve">è stata autocertificata. </w:t>
      </w:r>
    </w:p>
    <w:p w14:paraId="3FFAA514" w14:textId="4A042CE7" w:rsidR="00C83F0E" w:rsidRDefault="00C83F0E" w:rsidP="008227A2">
      <w:pPr>
        <w:rPr>
          <w:rFonts w:cs="Tahoma"/>
        </w:rPr>
      </w:pPr>
      <w:r w:rsidRPr="00C83F0E">
        <w:rPr>
          <w:rFonts w:cs="Tahoma"/>
        </w:rPr>
        <w:t>Lo sponsee resta esente da qualsivoglia responsabilità civile e penale in materia di salute, sicurezza, prevenzione infortuni, trattamento economico dei lavoratori, conseguente allo svolgimento delle attività di lavorazione da parte dello Sponsor e/o dei soggetti/imprese dallo stesso prescelti.</w:t>
      </w:r>
    </w:p>
    <w:p w14:paraId="09803A94" w14:textId="1D3B7422" w:rsidR="00C83F0E" w:rsidRDefault="00C83F0E" w:rsidP="008227A2">
      <w:pPr>
        <w:rPr>
          <w:rFonts w:cs="Tahoma"/>
        </w:rPr>
      </w:pPr>
      <w:r w:rsidRPr="00C83F0E">
        <w:rPr>
          <w:rFonts w:cs="Tahoma"/>
        </w:rPr>
        <w:t>La sottoscrizione del contratto da parte dello Sponsor equivale a dichiarazione di perfetta conoscenza delle leggi, dei regolamenti e di tutta la normativa vigente in materia di appalti di lavori, servizi e/o forniture</w:t>
      </w:r>
      <w:r w:rsidR="00600294">
        <w:rPr>
          <w:rFonts w:cs="Tahoma"/>
        </w:rPr>
        <w:t>.</w:t>
      </w:r>
    </w:p>
    <w:p w14:paraId="482D9F1F" w14:textId="77777777" w:rsidR="008C27A2" w:rsidRDefault="00C83F0E" w:rsidP="00533AC1">
      <w:pPr>
        <w:rPr>
          <w:rFonts w:cs="Tahoma"/>
        </w:rPr>
      </w:pPr>
      <w:r w:rsidRPr="008C27A2">
        <w:rPr>
          <w:rFonts w:cs="Tahoma"/>
        </w:rPr>
        <w:t xml:space="preserve">Lo sponsor assume su di sé ogni responsabilità per i danni cagionati persone e/o cose imputabili a difetti e/o negligenze durante le attività oggetto di intervento. </w:t>
      </w:r>
    </w:p>
    <w:p w14:paraId="0532A8D8" w14:textId="70F6C8F5" w:rsidR="008C27A2" w:rsidRDefault="008C27A2" w:rsidP="00533AC1">
      <w:pPr>
        <w:rPr>
          <w:rFonts w:cs="Tahoma"/>
        </w:rPr>
      </w:pPr>
      <w:r w:rsidRPr="008C27A2">
        <w:rPr>
          <w:rFonts w:cs="Tahoma"/>
        </w:rPr>
        <w:t xml:space="preserve">Lo sponsee è tenuto ad osservare la diligenza normalmente necessaria per tutelare l’interesse dello sponsor ed evitare ogni pregiudizio a quest’ultimo, in base ai principi di correttezza e buona fede nell’adempimento dell’obbligazione e dell’esecuzione del contratto (artt. 1175 e 1375 c.c.). </w:t>
      </w:r>
    </w:p>
    <w:p w14:paraId="2FD7FDCB" w14:textId="193E46E6" w:rsidR="00533AC1" w:rsidRPr="00533AC1" w:rsidRDefault="00533AC1" w:rsidP="00533AC1">
      <w:pPr>
        <w:rPr>
          <w:rFonts w:cs="Tahoma"/>
        </w:rPr>
      </w:pPr>
      <w:r w:rsidRPr="00533AC1">
        <w:rPr>
          <w:rFonts w:cs="Tahoma"/>
        </w:rPr>
        <w:t>Le Parti stabiliscono di comune accordo che ogni modifica ai contenuti del presente contratto dovrà avvenire a mezzo di atto scritto, firmato da entrambe le Parti.</w:t>
      </w:r>
    </w:p>
    <w:p w14:paraId="11DEB661" w14:textId="1E92F247" w:rsidR="00533AC1" w:rsidRPr="00C83F0E" w:rsidRDefault="00533AC1" w:rsidP="00533AC1">
      <w:pPr>
        <w:rPr>
          <w:rFonts w:cs="Tahoma"/>
        </w:rPr>
      </w:pPr>
      <w:r w:rsidRPr="00533AC1">
        <w:rPr>
          <w:rFonts w:cs="Tahoma"/>
        </w:rPr>
        <w:t>Qualora una o più clausole del presente contratto dovessero risultare invalide, nulle e/o inefficaci in tutto o in parte, il contratto resterà valido e le clausole inficiate dovranno essere sostituite con disposizioni pienamente valide ed efficaci, salvo che rivestano carattere di essenzialità.</w:t>
      </w:r>
    </w:p>
    <w:p w14:paraId="03E7F0A9" w14:textId="04F5070A" w:rsidR="005717B7" w:rsidRPr="008227A2" w:rsidRDefault="005717B7" w:rsidP="005717B7">
      <w:pPr>
        <w:pStyle w:val="Titolo3"/>
        <w:rPr>
          <w:rFonts w:ascii="Cambria" w:hAnsi="Cambria"/>
        </w:rPr>
      </w:pPr>
      <w:r>
        <w:rPr>
          <w:rFonts w:ascii="Cambria" w:hAnsi="Cambria"/>
        </w:rPr>
        <w:t>Articolo</w:t>
      </w:r>
      <w:r w:rsidRPr="008227A2">
        <w:rPr>
          <w:rFonts w:ascii="Cambria" w:hAnsi="Cambria"/>
        </w:rPr>
        <w:t xml:space="preserve"> </w:t>
      </w:r>
      <w:r>
        <w:rPr>
          <w:rFonts w:ascii="Cambria" w:hAnsi="Cambria"/>
        </w:rPr>
        <w:t>6</w:t>
      </w:r>
      <w:r w:rsidRPr="008227A2">
        <w:rPr>
          <w:rFonts w:ascii="Cambria" w:hAnsi="Cambria"/>
        </w:rPr>
        <w:t xml:space="preserve"> – </w:t>
      </w:r>
      <w:r w:rsidR="00C83F0E" w:rsidRPr="00C83F0E">
        <w:rPr>
          <w:rFonts w:ascii="Cambria" w:hAnsi="Cambria"/>
        </w:rPr>
        <w:t>Obblighi di Trasparenza</w:t>
      </w:r>
    </w:p>
    <w:p w14:paraId="07E7DA9C" w14:textId="5F768062" w:rsidR="000B2BE2" w:rsidRDefault="000B2BE2" w:rsidP="000B2BE2">
      <w:pPr>
        <w:rPr>
          <w:rFonts w:cs="Tahoma"/>
        </w:rPr>
      </w:pPr>
      <w:r>
        <w:rPr>
          <w:rFonts w:cs="Tahoma"/>
        </w:rPr>
        <w:t xml:space="preserve">In applicazione della </w:t>
      </w:r>
      <w:r w:rsidRPr="000B2BE2">
        <w:rPr>
          <w:rFonts w:cs="Tahoma"/>
        </w:rPr>
        <w:t xml:space="preserve">Determinazione </w:t>
      </w:r>
      <w:r>
        <w:rPr>
          <w:rFonts w:cs="Tahoma"/>
        </w:rPr>
        <w:t xml:space="preserve">ANAC </w:t>
      </w:r>
      <w:r w:rsidRPr="000B2BE2">
        <w:rPr>
          <w:rFonts w:cs="Tahoma"/>
        </w:rPr>
        <w:t>n. 4 del 7 luglio 2011</w:t>
      </w:r>
      <w:r>
        <w:rPr>
          <w:rFonts w:cs="Tahoma"/>
        </w:rPr>
        <w:t xml:space="preserve"> ANAC (come da ultimo modificata con </w:t>
      </w:r>
      <w:r w:rsidRPr="000B2BE2">
        <w:rPr>
          <w:rFonts w:cs="Tahoma"/>
        </w:rPr>
        <w:t>Delibera n. 585 del 19 dicembre 2023</w:t>
      </w:r>
      <w:r>
        <w:rPr>
          <w:rFonts w:cs="Tahoma"/>
        </w:rPr>
        <w:t>)</w:t>
      </w:r>
      <w:r w:rsidRPr="000B2BE2">
        <w:rPr>
          <w:rFonts w:cs="Tahoma"/>
        </w:rPr>
        <w:t>, il contratto di sponsorizzazione pura è esclus</w:t>
      </w:r>
      <w:r>
        <w:rPr>
          <w:rFonts w:cs="Tahoma"/>
        </w:rPr>
        <w:t>o</w:t>
      </w:r>
      <w:r w:rsidRPr="000B2BE2">
        <w:rPr>
          <w:rFonts w:cs="Tahoma"/>
        </w:rPr>
        <w:t xml:space="preserve"> dall’ambito di applicazione degli obblighi di tracciabilità, in quanto si traduce in un mero finanziamento (non immediatamente legato all’ambito degli appalti) effettuato dall’operatore economico nei confronti di un soggetto pubblico</w:t>
      </w:r>
      <w:r>
        <w:rPr>
          <w:rFonts w:cs="Tahoma"/>
        </w:rPr>
        <w:t>.</w:t>
      </w:r>
      <w:r w:rsidR="00533AC1">
        <w:rPr>
          <w:rFonts w:cs="Tahoma"/>
        </w:rPr>
        <w:t xml:space="preserve"> </w:t>
      </w:r>
      <w:r w:rsidR="00533AC1" w:rsidRPr="00107576">
        <w:rPr>
          <w:rFonts w:cs="Tahoma"/>
          <w:u w:val="single"/>
        </w:rPr>
        <w:t>// (oppure) //</w:t>
      </w:r>
      <w:r w:rsidR="00533AC1">
        <w:rPr>
          <w:rFonts w:cs="Tahoma"/>
        </w:rPr>
        <w:t xml:space="preserve"> </w:t>
      </w:r>
      <w:r>
        <w:rPr>
          <w:rFonts w:cs="Tahoma"/>
        </w:rPr>
        <w:t xml:space="preserve">In applicazione della </w:t>
      </w:r>
      <w:r w:rsidRPr="000B2BE2">
        <w:rPr>
          <w:rFonts w:cs="Tahoma"/>
        </w:rPr>
        <w:t xml:space="preserve">Determinazione </w:t>
      </w:r>
      <w:r>
        <w:rPr>
          <w:rFonts w:cs="Tahoma"/>
        </w:rPr>
        <w:t xml:space="preserve">ANAC </w:t>
      </w:r>
      <w:r w:rsidRPr="000B2BE2">
        <w:rPr>
          <w:rFonts w:cs="Tahoma"/>
        </w:rPr>
        <w:t>n. 4 del 7 luglio 2011</w:t>
      </w:r>
      <w:r>
        <w:rPr>
          <w:rFonts w:cs="Tahoma"/>
        </w:rPr>
        <w:t xml:space="preserve"> ANAC (come da ultimo modificata con </w:t>
      </w:r>
      <w:r w:rsidRPr="000B2BE2">
        <w:rPr>
          <w:rFonts w:cs="Tahoma"/>
        </w:rPr>
        <w:t>Delibera n. 585 del 19 dicembre 2023</w:t>
      </w:r>
      <w:r>
        <w:rPr>
          <w:rFonts w:cs="Tahoma"/>
        </w:rPr>
        <w:t>)</w:t>
      </w:r>
      <w:r w:rsidRPr="000B2BE2">
        <w:rPr>
          <w:rFonts w:cs="Tahoma"/>
        </w:rPr>
        <w:t xml:space="preserve">, il contratto di sponsorizzazione </w:t>
      </w:r>
      <w:r>
        <w:rPr>
          <w:rFonts w:cs="Tahoma"/>
        </w:rPr>
        <w:t xml:space="preserve">cd. tecnica </w:t>
      </w:r>
      <w:r w:rsidR="003D7CC7" w:rsidRPr="000B2BE2">
        <w:rPr>
          <w:rFonts w:cs="Tahoma"/>
        </w:rPr>
        <w:t>è soggett</w:t>
      </w:r>
      <w:r w:rsidR="003D7CC7">
        <w:rPr>
          <w:rFonts w:cs="Tahoma"/>
        </w:rPr>
        <w:t>o</w:t>
      </w:r>
      <w:r w:rsidRPr="000B2BE2">
        <w:rPr>
          <w:rFonts w:cs="Tahoma"/>
        </w:rPr>
        <w:t xml:space="preserve"> alla disciplina sulla tracciabilità, in quanto l’apporto di denaro privato è correlato alla realizzazione di lavori, servizi o forniture pubblici ed integra la fattispecie di cui all’art. 3, comma 1, secondo periodo, della legge n. 136 del 2010.</w:t>
      </w:r>
    </w:p>
    <w:p w14:paraId="34A75308" w14:textId="0A3BF57D" w:rsidR="00533AC1" w:rsidRDefault="00107576" w:rsidP="00C83F0E">
      <w:pPr>
        <w:rPr>
          <w:rFonts w:cs="Tahoma"/>
        </w:rPr>
      </w:pPr>
      <w:r>
        <w:rPr>
          <w:rFonts w:cs="Tahoma"/>
        </w:rPr>
        <w:t>L</w:t>
      </w:r>
      <w:r w:rsidRPr="00C83F0E">
        <w:rPr>
          <w:rFonts w:cs="Tahoma"/>
        </w:rPr>
        <w:t xml:space="preserve">o sponsor </w:t>
      </w:r>
      <w:r w:rsidR="00533AC1" w:rsidRPr="00533AC1">
        <w:rPr>
          <w:rFonts w:cs="Tahoma"/>
        </w:rPr>
        <w:t xml:space="preserve">assume tutti gli obblighi di tracciabilità dei flussi finanziari </w:t>
      </w:r>
      <w:r>
        <w:rPr>
          <w:rFonts w:cs="Tahoma"/>
        </w:rPr>
        <w:t xml:space="preserve">e </w:t>
      </w:r>
      <w:r w:rsidRPr="00107576">
        <w:rPr>
          <w:rFonts w:cs="Tahoma"/>
        </w:rPr>
        <w:t>adempi</w:t>
      </w:r>
      <w:r>
        <w:rPr>
          <w:rFonts w:cs="Tahoma"/>
        </w:rPr>
        <w:t>mento</w:t>
      </w:r>
      <w:r w:rsidRPr="00107576">
        <w:rPr>
          <w:rFonts w:cs="Tahoma"/>
        </w:rPr>
        <w:t xml:space="preserve"> alle disposizioni </w:t>
      </w:r>
      <w:r w:rsidR="00533AC1" w:rsidRPr="00533AC1">
        <w:rPr>
          <w:rFonts w:cs="Tahoma"/>
        </w:rPr>
        <w:t>di cui all’articolo 3, della legge 13 agosto 2010, n. 136 e successive modifiche</w:t>
      </w:r>
      <w:r>
        <w:rPr>
          <w:rFonts w:cs="Tahoma"/>
        </w:rPr>
        <w:t>;</w:t>
      </w:r>
      <w:r w:rsidR="00533AC1" w:rsidRPr="00533AC1">
        <w:rPr>
          <w:rFonts w:cs="Tahoma"/>
        </w:rPr>
        <w:t xml:space="preserve"> la violazione della presente clausola comporta la risoluzione di diritto del contratto.</w:t>
      </w:r>
    </w:p>
    <w:p w14:paraId="3EB7277B" w14:textId="77777777" w:rsidR="00107576" w:rsidRDefault="00107576" w:rsidP="00107576">
      <w:pPr>
        <w:rPr>
          <w:rFonts w:cs="Tahoma"/>
        </w:rPr>
      </w:pPr>
      <w:r>
        <w:rPr>
          <w:rFonts w:cs="Tahoma"/>
        </w:rPr>
        <w:lastRenderedPageBreak/>
        <w:t>L</w:t>
      </w:r>
      <w:r w:rsidRPr="00C83F0E">
        <w:rPr>
          <w:rFonts w:cs="Tahoma"/>
        </w:rPr>
        <w:t>o sponsor si obbliga a inserire in tutti i contratti stipulati in esecuzione del presente accordo il CIG, richiesto a cura del</w:t>
      </w:r>
      <w:r>
        <w:rPr>
          <w:rFonts w:cs="Tahoma"/>
        </w:rPr>
        <w:t xml:space="preserve">la Rappresentanza </w:t>
      </w:r>
      <w:r w:rsidRPr="00C83F0E">
        <w:rPr>
          <w:rFonts w:cs="Tahoma"/>
        </w:rPr>
        <w:t>(__________), e le clausole previste dall’art. 3 di detta legge.</w:t>
      </w:r>
    </w:p>
    <w:p w14:paraId="40C1ECBB" w14:textId="23BBCF58" w:rsidR="005717B7" w:rsidRPr="00C31FBB" w:rsidRDefault="005717B7" w:rsidP="005717B7">
      <w:pPr>
        <w:pStyle w:val="Titolo3"/>
        <w:rPr>
          <w:rFonts w:ascii="Cambria" w:hAnsi="Cambria"/>
        </w:rPr>
      </w:pPr>
      <w:r>
        <w:rPr>
          <w:rFonts w:ascii="Cambria" w:hAnsi="Cambria"/>
        </w:rPr>
        <w:t>Articolo</w:t>
      </w:r>
      <w:r w:rsidRPr="00C31FBB">
        <w:rPr>
          <w:rFonts w:ascii="Cambria" w:hAnsi="Cambria"/>
        </w:rPr>
        <w:t xml:space="preserve"> </w:t>
      </w:r>
      <w:r>
        <w:rPr>
          <w:rFonts w:ascii="Cambria" w:hAnsi="Cambria"/>
        </w:rPr>
        <w:t>7</w:t>
      </w:r>
      <w:r w:rsidRPr="00C31FBB">
        <w:rPr>
          <w:rFonts w:ascii="Cambria" w:hAnsi="Cambria"/>
        </w:rPr>
        <w:t xml:space="preserve"> – </w:t>
      </w:r>
      <w:r w:rsidR="00C83F0E">
        <w:rPr>
          <w:rFonts w:ascii="Cambria" w:hAnsi="Cambria"/>
        </w:rPr>
        <w:t xml:space="preserve">Divieto di cessione </w:t>
      </w:r>
      <w:r w:rsidRPr="00C31FBB">
        <w:rPr>
          <w:rFonts w:ascii="Cambria" w:hAnsi="Cambria"/>
        </w:rPr>
        <w:t xml:space="preserve"> </w:t>
      </w:r>
    </w:p>
    <w:p w14:paraId="3A162149" w14:textId="77777777" w:rsidR="00533AC1" w:rsidRPr="00533AC1" w:rsidRDefault="00533AC1" w:rsidP="00533AC1">
      <w:pPr>
        <w:rPr>
          <w:rFonts w:cs="Tahoma"/>
        </w:rPr>
      </w:pPr>
      <w:r w:rsidRPr="00533AC1">
        <w:rPr>
          <w:rFonts w:cs="Tahoma"/>
        </w:rPr>
        <w:t xml:space="preserve">È vietata la cessione, anche parziale del contratto. La cessione si configura anche nel caso in cui lo Sponsor sia incorporato in altra azienda, nel caso di cessione d’azienda o di ramo d’azienda e negli altri casi in cui la Sponsor sia oggetto di atti di trasformazione a seguito dei quali perda la propria identità giuridica. </w:t>
      </w:r>
    </w:p>
    <w:p w14:paraId="62876DE9" w14:textId="7E07B24D" w:rsidR="00533AC1" w:rsidRDefault="00533AC1" w:rsidP="00533AC1">
      <w:pPr>
        <w:rPr>
          <w:rFonts w:cs="Tahoma"/>
        </w:rPr>
      </w:pPr>
      <w:r w:rsidRPr="00533AC1">
        <w:rPr>
          <w:rFonts w:cs="Tahoma"/>
        </w:rPr>
        <w:t>L’inosservanza di tale divieto comporterà la risoluzione di diritto dello stesso, ai sensi dell’art. 1456 C.C.</w:t>
      </w:r>
    </w:p>
    <w:p w14:paraId="2156CFB5" w14:textId="36801C9F" w:rsidR="005717B7" w:rsidRPr="008227A2" w:rsidRDefault="005717B7" w:rsidP="005717B7">
      <w:pPr>
        <w:pStyle w:val="Titolo3"/>
        <w:rPr>
          <w:rFonts w:ascii="Cambria" w:hAnsi="Cambria"/>
        </w:rPr>
      </w:pPr>
      <w:r>
        <w:rPr>
          <w:rFonts w:ascii="Cambria" w:hAnsi="Cambria"/>
        </w:rPr>
        <w:t>Articolo</w:t>
      </w:r>
      <w:r w:rsidRPr="008227A2">
        <w:rPr>
          <w:rFonts w:ascii="Cambria" w:hAnsi="Cambria"/>
        </w:rPr>
        <w:t xml:space="preserve"> </w:t>
      </w:r>
      <w:r>
        <w:rPr>
          <w:rFonts w:ascii="Cambria" w:hAnsi="Cambria"/>
        </w:rPr>
        <w:t>8</w:t>
      </w:r>
      <w:r w:rsidRPr="008227A2">
        <w:rPr>
          <w:rFonts w:ascii="Cambria" w:hAnsi="Cambria"/>
        </w:rPr>
        <w:t xml:space="preserve"> – Risoluzione</w:t>
      </w:r>
      <w:r w:rsidR="00533AC1">
        <w:rPr>
          <w:rFonts w:ascii="Cambria" w:hAnsi="Cambria"/>
        </w:rPr>
        <w:t xml:space="preserve"> e Recesso</w:t>
      </w:r>
    </w:p>
    <w:p w14:paraId="27F899A1" w14:textId="5A99DCDC" w:rsidR="00533AC1" w:rsidRPr="00533AC1" w:rsidRDefault="00533AC1" w:rsidP="00533AC1">
      <w:pPr>
        <w:rPr>
          <w:rFonts w:cs="Tahoma"/>
        </w:rPr>
      </w:pPr>
      <w:r w:rsidRPr="00533AC1">
        <w:rPr>
          <w:rFonts w:cs="Tahoma"/>
        </w:rPr>
        <w:t>Il contratto potrà essere risolto dall</w:t>
      </w:r>
      <w:r w:rsidR="00107576">
        <w:rPr>
          <w:rFonts w:cs="Tahoma"/>
        </w:rPr>
        <w:t>a Rappresentanza Permanente</w:t>
      </w:r>
      <w:r w:rsidRPr="00533AC1">
        <w:rPr>
          <w:rFonts w:cs="Tahoma"/>
        </w:rPr>
        <w:t>, previa intimazione scritta ad adempiere:</w:t>
      </w:r>
    </w:p>
    <w:p w14:paraId="072A8A03" w14:textId="0714A5D9" w:rsidR="00533AC1" w:rsidRPr="00107576" w:rsidRDefault="00533AC1" w:rsidP="00107576">
      <w:pPr>
        <w:pStyle w:val="Paragrafoelenco"/>
        <w:numPr>
          <w:ilvl w:val="0"/>
          <w:numId w:val="2"/>
        </w:numPr>
        <w:rPr>
          <w:rFonts w:cs="Tahoma"/>
        </w:rPr>
      </w:pPr>
      <w:r w:rsidRPr="00107576">
        <w:rPr>
          <w:rFonts w:cs="Tahoma"/>
        </w:rPr>
        <w:t>in caso di mancato svolgimento da parte dello Sponsor delle prestazioni di cui al precedente art. 4;</w:t>
      </w:r>
    </w:p>
    <w:p w14:paraId="05FD4460" w14:textId="53F7E75B" w:rsidR="00533AC1" w:rsidRPr="00107576" w:rsidRDefault="00533AC1" w:rsidP="00107576">
      <w:pPr>
        <w:pStyle w:val="Paragrafoelenco"/>
        <w:numPr>
          <w:ilvl w:val="0"/>
          <w:numId w:val="2"/>
        </w:numPr>
        <w:rPr>
          <w:rFonts w:cs="Tahoma"/>
        </w:rPr>
      </w:pPr>
      <w:r w:rsidRPr="00107576">
        <w:rPr>
          <w:rFonts w:cs="Tahoma"/>
        </w:rPr>
        <w:t>in caso di gravi e ripetute inadempienze dello Sponsor alle altre previsioni contrattuali.</w:t>
      </w:r>
    </w:p>
    <w:p w14:paraId="6034BB97" w14:textId="3A6C39DA" w:rsidR="00533AC1" w:rsidRPr="00533AC1" w:rsidRDefault="00533AC1" w:rsidP="00533AC1">
      <w:pPr>
        <w:rPr>
          <w:rFonts w:cs="Tahoma"/>
        </w:rPr>
      </w:pPr>
      <w:r w:rsidRPr="00533AC1">
        <w:rPr>
          <w:rFonts w:cs="Tahoma"/>
        </w:rPr>
        <w:t>Il contratto si intende risolto di diritto in caso di:</w:t>
      </w:r>
    </w:p>
    <w:p w14:paraId="620D69D8" w14:textId="1FD0D5D8" w:rsidR="00533AC1" w:rsidRPr="00107576" w:rsidRDefault="00533AC1" w:rsidP="00107576">
      <w:pPr>
        <w:pStyle w:val="Paragrafoelenco"/>
        <w:numPr>
          <w:ilvl w:val="0"/>
          <w:numId w:val="4"/>
        </w:numPr>
        <w:rPr>
          <w:rFonts w:cs="Tahoma"/>
        </w:rPr>
      </w:pPr>
      <w:r w:rsidRPr="00107576">
        <w:rPr>
          <w:rFonts w:cs="Tahoma"/>
        </w:rPr>
        <w:t>accertamento della mancanza o perdita in capo allo Sponsor di uno dei requisiti di cui all’Allegato B dell’Avviso;</w:t>
      </w:r>
    </w:p>
    <w:p w14:paraId="37A26314" w14:textId="4C614D1B" w:rsidR="00533AC1" w:rsidRPr="00107576" w:rsidRDefault="00533AC1" w:rsidP="00107576">
      <w:pPr>
        <w:pStyle w:val="Paragrafoelenco"/>
        <w:numPr>
          <w:ilvl w:val="0"/>
          <w:numId w:val="4"/>
        </w:numPr>
        <w:rPr>
          <w:rFonts w:cs="Tahoma"/>
        </w:rPr>
      </w:pPr>
      <w:r w:rsidRPr="00107576">
        <w:rPr>
          <w:rFonts w:cs="Tahoma"/>
        </w:rPr>
        <w:t>accertamento di un conflitto d’interesse tra l’attività istituzionale del</w:t>
      </w:r>
      <w:r w:rsidR="00107576" w:rsidRPr="00107576">
        <w:rPr>
          <w:rFonts w:cs="Tahoma"/>
        </w:rPr>
        <w:t xml:space="preserve">la Rappresentanza Permanente </w:t>
      </w:r>
      <w:r w:rsidRPr="00107576">
        <w:rPr>
          <w:rFonts w:cs="Tahoma"/>
        </w:rPr>
        <w:t>e l’attività imprenditoriale dello Sponsor;</w:t>
      </w:r>
    </w:p>
    <w:p w14:paraId="6BBFC769" w14:textId="3FC59D54" w:rsidR="00533AC1" w:rsidRPr="00107576" w:rsidRDefault="00533AC1" w:rsidP="00107576">
      <w:pPr>
        <w:pStyle w:val="Paragrafoelenco"/>
        <w:numPr>
          <w:ilvl w:val="0"/>
          <w:numId w:val="4"/>
        </w:numPr>
        <w:rPr>
          <w:rFonts w:cs="Tahoma"/>
        </w:rPr>
      </w:pPr>
      <w:r w:rsidRPr="00107576">
        <w:rPr>
          <w:rFonts w:cs="Tahoma"/>
        </w:rPr>
        <w:t>atti e/o fatti dello Sponsor ritenuti lesivi dell’immagine dell’</w:t>
      </w:r>
      <w:r w:rsidR="00AF6BFD">
        <w:rPr>
          <w:rFonts w:cs="Tahoma"/>
        </w:rPr>
        <w:t>Rappresentanza</w:t>
      </w:r>
      <w:r w:rsidRPr="00107576">
        <w:rPr>
          <w:rFonts w:cs="Tahoma"/>
        </w:rPr>
        <w:t>;</w:t>
      </w:r>
    </w:p>
    <w:p w14:paraId="3751FC7C" w14:textId="57515FE6" w:rsidR="00533AC1" w:rsidRPr="00107576" w:rsidRDefault="00533AC1" w:rsidP="00107576">
      <w:pPr>
        <w:pStyle w:val="Paragrafoelenco"/>
        <w:numPr>
          <w:ilvl w:val="0"/>
          <w:numId w:val="4"/>
        </w:numPr>
        <w:rPr>
          <w:rFonts w:cs="Tahoma"/>
        </w:rPr>
      </w:pPr>
      <w:r w:rsidRPr="00107576">
        <w:rPr>
          <w:rFonts w:cs="Tahoma"/>
        </w:rPr>
        <w:t>violazione degli obblighi di tracciabilità di cui al precedente art. 6:</w:t>
      </w:r>
    </w:p>
    <w:p w14:paraId="4895C1B6" w14:textId="770E622F" w:rsidR="00533AC1" w:rsidRPr="00107576" w:rsidRDefault="00533AC1" w:rsidP="00107576">
      <w:pPr>
        <w:pStyle w:val="Paragrafoelenco"/>
        <w:numPr>
          <w:ilvl w:val="0"/>
          <w:numId w:val="4"/>
        </w:numPr>
        <w:rPr>
          <w:rFonts w:cs="Tahoma"/>
        </w:rPr>
      </w:pPr>
      <w:r w:rsidRPr="00107576">
        <w:rPr>
          <w:rFonts w:cs="Tahoma"/>
        </w:rPr>
        <w:t>violazione del divieto di cessione del contratto di cui al precedente art. 7.</w:t>
      </w:r>
    </w:p>
    <w:p w14:paraId="47825075" w14:textId="20EA71A8" w:rsidR="00533AC1" w:rsidRPr="00533AC1" w:rsidRDefault="00533AC1" w:rsidP="00533AC1">
      <w:pPr>
        <w:rPr>
          <w:rFonts w:cs="Tahoma"/>
        </w:rPr>
      </w:pPr>
      <w:r w:rsidRPr="00533AC1">
        <w:rPr>
          <w:rFonts w:cs="Tahoma"/>
        </w:rPr>
        <w:t>Nel rispetto dell</w:t>
      </w:r>
      <w:r w:rsidR="00107576">
        <w:rPr>
          <w:rFonts w:cs="Tahoma"/>
        </w:rPr>
        <w:t>’</w:t>
      </w:r>
      <w:r w:rsidRPr="00533AC1">
        <w:rPr>
          <w:rFonts w:cs="Tahoma"/>
        </w:rPr>
        <w:t>art. 6 del D.M. 192/2017</w:t>
      </w:r>
      <w:r>
        <w:rPr>
          <w:rFonts w:cs="Tahoma"/>
        </w:rPr>
        <w:t xml:space="preserve">, la </w:t>
      </w:r>
      <w:r w:rsidRPr="00533AC1">
        <w:rPr>
          <w:rFonts w:cs="Tahoma"/>
        </w:rPr>
        <w:t>Rappresentanza Permanente si riserva il diritto di recedere dal contratto in qualsiasi momento per ragioni di politica estera, senza condizioni o limitazione di sorta e senza il pagamento di alcuna penale.</w:t>
      </w:r>
    </w:p>
    <w:p w14:paraId="6D556C59" w14:textId="262201C2" w:rsidR="00533AC1" w:rsidRPr="00533AC1" w:rsidRDefault="00107576" w:rsidP="00533AC1">
      <w:pPr>
        <w:rPr>
          <w:rFonts w:cs="Tahoma"/>
        </w:rPr>
      </w:pPr>
      <w:r>
        <w:rPr>
          <w:rFonts w:cs="Tahoma"/>
        </w:rPr>
        <w:t>L</w:t>
      </w:r>
      <w:r w:rsidR="00533AC1" w:rsidRPr="00533AC1">
        <w:rPr>
          <w:rFonts w:cs="Tahoma"/>
        </w:rPr>
        <w:t>o Sponsor avrà diritto alla restituzione dei contributi già versati e dei beni eventualmente già forniti e non ancora utilizzati, senza alcuna ulteriore pretesa sui beni eventualmente già utilizzati</w:t>
      </w:r>
      <w:r>
        <w:rPr>
          <w:rFonts w:cs="Tahoma"/>
        </w:rPr>
        <w:t xml:space="preserve">, in caso di risoluzione </w:t>
      </w:r>
    </w:p>
    <w:p w14:paraId="1A6B1BF6" w14:textId="2C156876" w:rsidR="005717B7" w:rsidRPr="008227A2" w:rsidRDefault="005717B7" w:rsidP="005717B7">
      <w:pPr>
        <w:rPr>
          <w:rFonts w:cs="Tahoma"/>
        </w:rPr>
      </w:pPr>
      <w:r w:rsidRPr="008227A2">
        <w:rPr>
          <w:rFonts w:cs="Tahoma"/>
        </w:rPr>
        <w:t>In caso di inadempimento da parte del</w:t>
      </w:r>
      <w:r>
        <w:rPr>
          <w:rFonts w:cs="Tahoma"/>
        </w:rPr>
        <w:t xml:space="preserve"> comodatario </w:t>
      </w:r>
      <w:r w:rsidRPr="008227A2">
        <w:rPr>
          <w:rFonts w:cs="Tahoma"/>
        </w:rPr>
        <w:t xml:space="preserve">degli obblighi previsti dal presente contratto, </w:t>
      </w:r>
      <w:r w:rsidR="00DC2477">
        <w:rPr>
          <w:rFonts w:cs="Tahoma"/>
        </w:rPr>
        <w:t>lo sponsor</w:t>
      </w:r>
      <w:r w:rsidRPr="008227A2">
        <w:rPr>
          <w:rFonts w:cs="Tahoma"/>
        </w:rPr>
        <w:t xml:space="preserve"> avrà facoltà di risolvere il contratto, richiedendo la restituzione dei Beni e il risarcimento di eventuali danni.</w:t>
      </w:r>
    </w:p>
    <w:p w14:paraId="1A1C719B" w14:textId="77777777" w:rsidR="005717B7" w:rsidRDefault="005717B7" w:rsidP="005717B7">
      <w:pPr>
        <w:rPr>
          <w:rFonts w:cs="Tahoma"/>
        </w:rPr>
      </w:pPr>
      <w:r w:rsidRPr="008227A2">
        <w:rPr>
          <w:rFonts w:cs="Tahoma"/>
        </w:rPr>
        <w:t xml:space="preserve">In caso di grave danno o perdita dei </w:t>
      </w:r>
      <w:r>
        <w:rPr>
          <w:rFonts w:cs="Tahoma"/>
        </w:rPr>
        <w:t>b</w:t>
      </w:r>
      <w:r w:rsidRPr="008227A2">
        <w:rPr>
          <w:rFonts w:cs="Tahoma"/>
        </w:rPr>
        <w:t xml:space="preserve">eni </w:t>
      </w:r>
      <w:r>
        <w:rPr>
          <w:rFonts w:cs="Tahoma"/>
        </w:rPr>
        <w:t>per cause imputabili</w:t>
      </w:r>
      <w:r w:rsidRPr="008227A2">
        <w:rPr>
          <w:rFonts w:cs="Tahoma"/>
        </w:rPr>
        <w:t xml:space="preserve"> </w:t>
      </w:r>
      <w:r>
        <w:rPr>
          <w:rFonts w:cs="Tahoma"/>
        </w:rPr>
        <w:t>a</w:t>
      </w:r>
      <w:r w:rsidRPr="008227A2">
        <w:rPr>
          <w:rFonts w:cs="Tahoma"/>
        </w:rPr>
        <w:t xml:space="preserve">l </w:t>
      </w:r>
      <w:r>
        <w:rPr>
          <w:rFonts w:cs="Tahoma"/>
        </w:rPr>
        <w:t>como</w:t>
      </w:r>
      <w:r w:rsidRPr="008227A2">
        <w:rPr>
          <w:rFonts w:cs="Tahoma"/>
        </w:rPr>
        <w:t xml:space="preserve">datario, questi sarà tenuto a risarcire integralmente il valore dei </w:t>
      </w:r>
      <w:r>
        <w:rPr>
          <w:rFonts w:cs="Tahoma"/>
        </w:rPr>
        <w:t>b</w:t>
      </w:r>
      <w:r w:rsidRPr="008227A2">
        <w:rPr>
          <w:rFonts w:cs="Tahoma"/>
        </w:rPr>
        <w:t xml:space="preserve">eni, </w:t>
      </w:r>
      <w:r>
        <w:rPr>
          <w:rFonts w:cs="Tahoma"/>
        </w:rPr>
        <w:t>qualora non coperto dalla</w:t>
      </w:r>
      <w:r w:rsidRPr="008227A2">
        <w:rPr>
          <w:rFonts w:cs="Tahoma"/>
        </w:rPr>
        <w:t xml:space="preserve"> polizza assicurativa stipulata.</w:t>
      </w:r>
    </w:p>
    <w:p w14:paraId="503EF47D" w14:textId="016D59D4" w:rsidR="008227A2" w:rsidRPr="008227A2" w:rsidRDefault="00C31FBB" w:rsidP="008227A2">
      <w:pPr>
        <w:pStyle w:val="Titolo3"/>
        <w:rPr>
          <w:rFonts w:ascii="Cambria" w:hAnsi="Cambria"/>
        </w:rPr>
      </w:pPr>
      <w:r>
        <w:rPr>
          <w:rFonts w:ascii="Cambria" w:hAnsi="Cambria"/>
        </w:rPr>
        <w:t>Articolo</w:t>
      </w:r>
      <w:r w:rsidR="005717B7">
        <w:rPr>
          <w:rFonts w:ascii="Cambria" w:hAnsi="Cambria"/>
        </w:rPr>
        <w:t xml:space="preserve"> 9</w:t>
      </w:r>
      <w:r w:rsidR="008227A2" w:rsidRPr="008227A2">
        <w:rPr>
          <w:rFonts w:ascii="Cambria" w:hAnsi="Cambria"/>
        </w:rPr>
        <w:t xml:space="preserve"> – </w:t>
      </w:r>
      <w:r w:rsidR="00107576">
        <w:rPr>
          <w:rFonts w:ascii="Cambria" w:hAnsi="Cambria"/>
        </w:rPr>
        <w:t xml:space="preserve">Obblighi fiscali e </w:t>
      </w:r>
      <w:r w:rsidR="008227A2" w:rsidRPr="008227A2">
        <w:rPr>
          <w:rFonts w:ascii="Cambria" w:hAnsi="Cambria"/>
        </w:rPr>
        <w:t>Spese di Registrazione</w:t>
      </w:r>
    </w:p>
    <w:p w14:paraId="6E1CA427" w14:textId="146AB1F4" w:rsidR="00357739" w:rsidRDefault="00107576" w:rsidP="00107576">
      <w:pPr>
        <w:rPr>
          <w:rFonts w:cs="Tahoma"/>
        </w:rPr>
      </w:pPr>
      <w:r w:rsidRPr="00107576">
        <w:rPr>
          <w:rFonts w:cs="Tahoma"/>
        </w:rPr>
        <w:t xml:space="preserve">Le operazioni </w:t>
      </w:r>
      <w:r w:rsidR="001C60F3">
        <w:rPr>
          <w:rFonts w:cs="Tahoma"/>
        </w:rPr>
        <w:t xml:space="preserve">in oggetto sono permutative ai sensi </w:t>
      </w:r>
      <w:r w:rsidRPr="00107576">
        <w:rPr>
          <w:rFonts w:cs="Tahoma"/>
        </w:rPr>
        <w:t>dell’articolo 11, del D.P.R. 26 ottobre 1972 n. 633</w:t>
      </w:r>
      <w:r w:rsidR="00357739">
        <w:rPr>
          <w:rFonts w:cs="Tahoma"/>
        </w:rPr>
        <w:t>.</w:t>
      </w:r>
      <w:r w:rsidR="001C60F3">
        <w:rPr>
          <w:rFonts w:cs="Tahoma"/>
        </w:rPr>
        <w:t xml:space="preserve"> Trova altresì applicazione l’articolo 72 del medesimo D.P.R. </w:t>
      </w:r>
    </w:p>
    <w:p w14:paraId="1A364D8F" w14:textId="3A6001E7" w:rsidR="00655B13" w:rsidRPr="00655B13" w:rsidRDefault="001C60F3" w:rsidP="00655B13">
      <w:pPr>
        <w:rPr>
          <w:rFonts w:cs="Tahoma"/>
        </w:rPr>
      </w:pPr>
      <w:r w:rsidRPr="00533AC1">
        <w:rPr>
          <w:rFonts w:cs="Tahoma"/>
        </w:rPr>
        <w:lastRenderedPageBreak/>
        <w:t>La presente costituisce scrittura privata da registrarsi in caso d’uso, ai sensi D.P.R. 26 aprile 1986, n.</w:t>
      </w:r>
      <w:r>
        <w:rPr>
          <w:rFonts w:cs="Tahoma"/>
        </w:rPr>
        <w:t xml:space="preserve"> </w:t>
      </w:r>
      <w:r w:rsidRPr="00533AC1">
        <w:rPr>
          <w:rFonts w:cs="Tahoma"/>
        </w:rPr>
        <w:t>131</w:t>
      </w:r>
      <w:r>
        <w:rPr>
          <w:rFonts w:cs="Tahoma"/>
        </w:rPr>
        <w:t>.</w:t>
      </w:r>
      <w:r w:rsidR="00533AC1" w:rsidRPr="00533AC1">
        <w:t xml:space="preserve"> </w:t>
      </w:r>
      <w:r w:rsidR="00533AC1" w:rsidRPr="00533AC1">
        <w:rPr>
          <w:rFonts w:cs="Tahoma"/>
        </w:rPr>
        <w:t xml:space="preserve">Le spese inerenti </w:t>
      </w:r>
      <w:r w:rsidR="00BD6484" w:rsidRPr="00533AC1">
        <w:rPr>
          <w:rFonts w:cs="Tahoma"/>
        </w:rPr>
        <w:t>alla</w:t>
      </w:r>
      <w:r w:rsidR="00533AC1" w:rsidRPr="00533AC1">
        <w:rPr>
          <w:rFonts w:cs="Tahoma"/>
        </w:rPr>
        <w:t xml:space="preserve"> stipulazione, la registrazione e la riproduzione del presente contratto sono a carico </w:t>
      </w:r>
      <w:r w:rsidRPr="00655B13">
        <w:rPr>
          <w:rFonts w:cs="Tahoma"/>
        </w:rPr>
        <w:t>è a carico della Parte interessata alla registrazione</w:t>
      </w:r>
      <w:r w:rsidR="00533AC1" w:rsidRPr="00533AC1">
        <w:rPr>
          <w:rFonts w:cs="Tahoma"/>
        </w:rPr>
        <w:t xml:space="preserve">. </w:t>
      </w:r>
    </w:p>
    <w:p w14:paraId="25F5D87F" w14:textId="77777777" w:rsidR="008227A2" w:rsidRPr="008227A2" w:rsidRDefault="00C31FBB" w:rsidP="008227A2">
      <w:pPr>
        <w:pStyle w:val="Titolo3"/>
        <w:rPr>
          <w:rFonts w:ascii="Cambria" w:hAnsi="Cambria"/>
        </w:rPr>
      </w:pPr>
      <w:r>
        <w:rPr>
          <w:rFonts w:ascii="Cambria" w:hAnsi="Cambria"/>
        </w:rPr>
        <w:t>Articolo</w:t>
      </w:r>
      <w:r w:rsidR="008227A2" w:rsidRPr="008227A2">
        <w:rPr>
          <w:rFonts w:ascii="Cambria" w:hAnsi="Cambria"/>
        </w:rPr>
        <w:t xml:space="preserve"> 10 – Riferimenti Normativi</w:t>
      </w:r>
    </w:p>
    <w:p w14:paraId="395D98E6" w14:textId="4B72AF5E" w:rsidR="001C60F3" w:rsidRDefault="001C60F3" w:rsidP="001C60F3">
      <w:pPr>
        <w:rPr>
          <w:rFonts w:cs="Tahoma"/>
        </w:rPr>
      </w:pPr>
      <w:r w:rsidRPr="00533AC1">
        <w:rPr>
          <w:rFonts w:cs="Tahoma"/>
        </w:rPr>
        <w:t>In relazione alla disciplina contrattuale, per quanto non definito dal presente contratto, si fa esplicito rinvio alle disposizioni del Codice Civile e della normativa speciale in materia. In relazione alle norme tecniche o speciali incidenti sull’attività oggetto della sponsorizzazione, per quanto non definito dal presente contratto, si fa esplicito rinvio alla disciplina di settore, con particolare riguardo al D.M. 192/2017</w:t>
      </w:r>
      <w:r>
        <w:rPr>
          <w:rFonts w:cs="Tahoma"/>
        </w:rPr>
        <w:t xml:space="preserve"> e </w:t>
      </w:r>
      <w:r w:rsidRPr="00533AC1">
        <w:rPr>
          <w:rFonts w:cs="Tahoma"/>
        </w:rPr>
        <w:t xml:space="preserve">D.Lgs. n. </w:t>
      </w:r>
      <w:r>
        <w:rPr>
          <w:rFonts w:cs="Tahoma"/>
        </w:rPr>
        <w:t>36</w:t>
      </w:r>
      <w:r w:rsidRPr="00533AC1">
        <w:rPr>
          <w:rFonts w:cs="Tahoma"/>
        </w:rPr>
        <w:t>/20</w:t>
      </w:r>
      <w:r>
        <w:rPr>
          <w:rFonts w:cs="Tahoma"/>
        </w:rPr>
        <w:t>23</w:t>
      </w:r>
      <w:r w:rsidRPr="00533AC1">
        <w:rPr>
          <w:rFonts w:cs="Tahoma"/>
        </w:rPr>
        <w:t xml:space="preserve"> e alle disposizioni attuative, in quanto compatibili. In relazione all’utilizzo dei marchi e dei segni distintivi, per quanto non definito dal presente contratto, si fa esplicito rinvio al R.D. n. 929/1942 ed al D.Lgs. n. 480/1992 e s.m.i.</w:t>
      </w:r>
    </w:p>
    <w:p w14:paraId="4C8263B3" w14:textId="59107D84" w:rsidR="00533AC1" w:rsidRPr="00533AC1" w:rsidRDefault="00533AC1" w:rsidP="00533AC1">
      <w:pPr>
        <w:rPr>
          <w:rFonts w:cs="Tahoma"/>
        </w:rPr>
      </w:pPr>
      <w:r w:rsidRPr="00533AC1">
        <w:rPr>
          <w:rFonts w:cs="Tahoma"/>
        </w:rPr>
        <w:t>L’interpretazione delle clausole contrattuali e delle disposizioni del presente contratto deve essere fatta tenendo conto delle finalità perseguite; in ogni caso trovano applicazione gli articoli dal 1362 al 1369 del C.C.</w:t>
      </w:r>
    </w:p>
    <w:p w14:paraId="4137B5D9" w14:textId="77777777" w:rsidR="00533AC1" w:rsidRPr="00533AC1" w:rsidRDefault="00533AC1" w:rsidP="00533AC1">
      <w:pPr>
        <w:rPr>
          <w:rFonts w:cs="Tahoma"/>
        </w:rPr>
      </w:pPr>
      <w:r w:rsidRPr="00533AC1">
        <w:rPr>
          <w:rFonts w:cs="Tahoma"/>
        </w:rPr>
        <w:t xml:space="preserve">Ai sensi dell’articolo 21, della Legge 19 marzo 1990, n. 55, le parti si danno reciprocamente atto che non sussistono le incapacità previste dall’articolo 32 quater c.p. </w:t>
      </w:r>
    </w:p>
    <w:p w14:paraId="33395180" w14:textId="52D3358A" w:rsidR="00533AC1" w:rsidRPr="00655B13" w:rsidRDefault="00533AC1" w:rsidP="00533AC1">
      <w:pPr>
        <w:rPr>
          <w:rFonts w:cs="Tahoma"/>
        </w:rPr>
      </w:pPr>
      <w:r w:rsidRPr="00533AC1">
        <w:rPr>
          <w:rFonts w:cs="Tahoma"/>
        </w:rPr>
        <w:t xml:space="preserve">Lo Sponsor con la firma del contratto accetta espressamente e per iscritto le clausole contenute in disposizione di legge e regolamenti nel presente atto richiamate; ai sensi dell’art. 53, comma 16-ter, del D.Lgs. 165/2001, attesta di non aver concluso contratti di lavoro subordinato o autonomo e comunque di non aver conferito incarichi ad ex dipendenti </w:t>
      </w:r>
      <w:r w:rsidR="001C60F3">
        <w:rPr>
          <w:rFonts w:cs="Tahoma"/>
        </w:rPr>
        <w:t>del Ministero degli Affari Esteri e Cooperazione Internazionale</w:t>
      </w:r>
      <w:r w:rsidRPr="00533AC1">
        <w:rPr>
          <w:rFonts w:cs="Tahoma"/>
        </w:rPr>
        <w:t xml:space="preserve">, che hanno esercitato poteri autoritativi o negoziali nei confronti del contraente, nel triennio successivo alla cessazione del rapporto di pubblico impiego; ai sensi del combinato disposto dell’art. 2, comma 3, del D.P.R. n. 62/2013 dell’articolo 3 del Codice di comportamento del </w:t>
      </w:r>
      <w:r w:rsidR="001C60F3">
        <w:rPr>
          <w:rFonts w:cs="Tahoma"/>
        </w:rPr>
        <w:t>MAECI</w:t>
      </w:r>
      <w:r w:rsidRPr="00533AC1">
        <w:rPr>
          <w:rFonts w:cs="Tahoma"/>
        </w:rPr>
        <w:t xml:space="preserve">, lo sponsor, per suo tramite, i suoi dipendenti e/o collaboratori a qualsiasi titolo si impegnano, pena la risoluzione del contratto, al rispetto degli obblighi di condotta previsti dai sopracitati codici, per quanto compatibili, </w:t>
      </w:r>
      <w:r w:rsidR="001C60F3">
        <w:rPr>
          <w:rFonts w:cs="Tahoma"/>
        </w:rPr>
        <w:t>e disponibili sul sito istituzionale</w:t>
      </w:r>
      <w:r w:rsidRPr="00533AC1">
        <w:rPr>
          <w:rFonts w:cs="Tahoma"/>
        </w:rPr>
        <w:t>.</w:t>
      </w:r>
    </w:p>
    <w:p w14:paraId="52DA095A" w14:textId="1FBC9444" w:rsidR="008227A2" w:rsidRPr="008227A2" w:rsidRDefault="00C31FBB" w:rsidP="008227A2">
      <w:pPr>
        <w:pStyle w:val="Titolo3"/>
        <w:rPr>
          <w:rFonts w:ascii="Cambria" w:hAnsi="Cambria"/>
        </w:rPr>
      </w:pPr>
      <w:r>
        <w:rPr>
          <w:rFonts w:ascii="Cambria" w:hAnsi="Cambria"/>
        </w:rPr>
        <w:t>Articolo</w:t>
      </w:r>
      <w:r w:rsidR="008227A2" w:rsidRPr="008227A2">
        <w:rPr>
          <w:rFonts w:ascii="Cambria" w:hAnsi="Cambria"/>
        </w:rPr>
        <w:t xml:space="preserve"> 11 – </w:t>
      </w:r>
      <w:r w:rsidR="00107576" w:rsidRPr="00107576">
        <w:rPr>
          <w:rFonts w:ascii="Cambria" w:hAnsi="Cambria"/>
        </w:rPr>
        <w:t xml:space="preserve">Legge applicabile e </w:t>
      </w:r>
      <w:r w:rsidR="008227A2" w:rsidRPr="008227A2">
        <w:rPr>
          <w:rFonts w:ascii="Cambria" w:hAnsi="Cambria"/>
        </w:rPr>
        <w:t>Foro Competente</w:t>
      </w:r>
    </w:p>
    <w:p w14:paraId="5921BC84" w14:textId="77777777" w:rsidR="001C60F3" w:rsidRPr="00107576" w:rsidRDefault="001C60F3" w:rsidP="001C60F3">
      <w:pPr>
        <w:rPr>
          <w:rFonts w:cs="Tahoma"/>
        </w:rPr>
      </w:pPr>
      <w:r w:rsidRPr="00107576">
        <w:rPr>
          <w:rFonts w:cs="Tahoma"/>
        </w:rPr>
        <w:t>Il presente contratto è regolato e deve essere interpretato secondo la legge italiana, compatibilmente con le norme e con le situazioni locali.</w:t>
      </w:r>
    </w:p>
    <w:p w14:paraId="11A5ADD2" w14:textId="1C4B7BE5" w:rsidR="008227A2" w:rsidRDefault="008227A2" w:rsidP="008227A2">
      <w:pPr>
        <w:rPr>
          <w:rFonts w:cs="Tahoma"/>
        </w:rPr>
      </w:pPr>
      <w:r w:rsidRPr="008227A2">
        <w:rPr>
          <w:rFonts w:cs="Tahoma"/>
        </w:rPr>
        <w:t xml:space="preserve">Per qualsiasi controversia derivante dal presente contratto, le parti concordano che il foro competente sarà quello di </w:t>
      </w:r>
      <w:r w:rsidR="00655B13">
        <w:rPr>
          <w:rFonts w:cs="Tahoma"/>
        </w:rPr>
        <w:t>Roma</w:t>
      </w:r>
      <w:r w:rsidRPr="008227A2">
        <w:rPr>
          <w:rFonts w:cs="Tahoma"/>
        </w:rPr>
        <w:t>, con esclusione di qualsiasi altro foro concorrente o alternativo.</w:t>
      </w:r>
    </w:p>
    <w:p w14:paraId="1C0A08E3" w14:textId="77777777" w:rsidR="00345B89" w:rsidRPr="00345B89" w:rsidRDefault="00345B89" w:rsidP="00345B89">
      <w:pPr>
        <w:pStyle w:val="Titolo3"/>
        <w:rPr>
          <w:rFonts w:ascii="Cambria" w:hAnsi="Cambria"/>
        </w:rPr>
      </w:pPr>
      <w:r w:rsidRPr="00345B89">
        <w:rPr>
          <w:rFonts w:ascii="Cambria" w:hAnsi="Cambria"/>
        </w:rPr>
        <w:t xml:space="preserve">Articolo </w:t>
      </w:r>
      <w:r w:rsidR="00C31FBB">
        <w:rPr>
          <w:rFonts w:ascii="Cambria" w:hAnsi="Cambria"/>
        </w:rPr>
        <w:t>12</w:t>
      </w:r>
      <w:r w:rsidRPr="00345B89">
        <w:rPr>
          <w:rFonts w:ascii="Cambria" w:hAnsi="Cambria"/>
        </w:rPr>
        <w:t xml:space="preserve"> – Obblighi di riservatezza e trattamento dei dati personali </w:t>
      </w:r>
    </w:p>
    <w:p w14:paraId="4803BDC3" w14:textId="77777777" w:rsidR="00345B89" w:rsidRPr="00345B89" w:rsidRDefault="00345B89" w:rsidP="00345B89">
      <w:pPr>
        <w:rPr>
          <w:rFonts w:cs="Tahoma"/>
        </w:rPr>
      </w:pPr>
      <w:r w:rsidRPr="00345B89">
        <w:rPr>
          <w:rFonts w:cs="Tahoma"/>
        </w:rPr>
        <w:t>Le Parti si impegnano ad assumere tutte le iniziative necessarie affinché, nell’applicazione del</w:t>
      </w:r>
      <w:r>
        <w:rPr>
          <w:rFonts w:cs="Tahoma"/>
        </w:rPr>
        <w:t xml:space="preserve"> </w:t>
      </w:r>
      <w:r w:rsidRPr="00345B89">
        <w:rPr>
          <w:rFonts w:cs="Tahoma"/>
        </w:rPr>
        <w:t xml:space="preserve">presente </w:t>
      </w:r>
      <w:r>
        <w:rPr>
          <w:rFonts w:cs="Tahoma"/>
        </w:rPr>
        <w:t>c</w:t>
      </w:r>
      <w:r w:rsidRPr="00345B89">
        <w:rPr>
          <w:rFonts w:cs="Tahoma"/>
        </w:rPr>
        <w:t>on</w:t>
      </w:r>
      <w:r>
        <w:rPr>
          <w:rFonts w:cs="Tahoma"/>
        </w:rPr>
        <w:t>tratto</w:t>
      </w:r>
      <w:r w:rsidRPr="00345B89">
        <w:rPr>
          <w:rFonts w:cs="Tahoma"/>
        </w:rPr>
        <w:t xml:space="preserve">, il trattamento dei dati personali delle persone fisiche avvenga nel rispetto del Regolamento Generale sulla Protezione dei Dati (UE) 2016/679 (in seguito RGPD) e delle norme nazionali di raccordo previste dal D.lgs. 196/2003 e ss. mm.ii. </w:t>
      </w:r>
    </w:p>
    <w:p w14:paraId="5293BEC0" w14:textId="77777777" w:rsidR="00345B89" w:rsidRPr="00345B89" w:rsidRDefault="00345B89" w:rsidP="00345B89">
      <w:pPr>
        <w:rPr>
          <w:rFonts w:cs="Tahoma"/>
        </w:rPr>
      </w:pPr>
      <w:r w:rsidRPr="00345B89">
        <w:rPr>
          <w:rFonts w:cs="Tahoma"/>
        </w:rPr>
        <w:lastRenderedPageBreak/>
        <w:t xml:space="preserve">I dati personali dei dipendenti e dei collaboratori delle Parti, scambiati in occasione della stipula e dell’applicazione del presente </w:t>
      </w:r>
      <w:r>
        <w:rPr>
          <w:rFonts w:cs="Tahoma"/>
        </w:rPr>
        <w:t>contratto</w:t>
      </w:r>
      <w:r w:rsidRPr="00345B89">
        <w:rPr>
          <w:rFonts w:cs="Tahoma"/>
        </w:rPr>
        <w:t>, saranno utilizzati solo per conseguire le finalità ivi previste.</w:t>
      </w:r>
    </w:p>
    <w:p w14:paraId="0909AE96" w14:textId="77777777" w:rsidR="00345B89" w:rsidRPr="00345B89" w:rsidRDefault="00345B89" w:rsidP="00345B89">
      <w:pPr>
        <w:rPr>
          <w:rFonts w:cs="Tahoma"/>
        </w:rPr>
      </w:pPr>
      <w:r>
        <w:rPr>
          <w:rFonts w:cs="Tahoma"/>
        </w:rPr>
        <w:t>L</w:t>
      </w:r>
      <w:r w:rsidRPr="00345B89">
        <w:rPr>
          <w:rFonts w:cs="Tahoma"/>
        </w:rPr>
        <w:t>e Parti opereranno nei confronti dei terzi in qualità di contitolari del trattamento, impegnandosi ad individuare le categorie degli interessati, i dati personali da considerare, i trattamenti necessari, nonché contenuto e modalità di diffusione dell’informativa all’utenza.</w:t>
      </w:r>
    </w:p>
    <w:p w14:paraId="537B5402" w14:textId="77777777" w:rsidR="00D03285" w:rsidRPr="00345B89" w:rsidRDefault="00D03285" w:rsidP="00D03285">
      <w:pPr>
        <w:pStyle w:val="Titolo3"/>
        <w:rPr>
          <w:rFonts w:ascii="Cambria" w:hAnsi="Cambria"/>
        </w:rPr>
      </w:pPr>
      <w:r w:rsidRPr="00345B89">
        <w:rPr>
          <w:rFonts w:ascii="Cambria" w:hAnsi="Cambria"/>
        </w:rPr>
        <w:t xml:space="preserve">Articolo </w:t>
      </w:r>
      <w:r w:rsidR="00C31FBB">
        <w:rPr>
          <w:rFonts w:ascii="Cambria" w:hAnsi="Cambria"/>
        </w:rPr>
        <w:t>13</w:t>
      </w:r>
      <w:r w:rsidRPr="00345B89">
        <w:rPr>
          <w:rFonts w:ascii="Cambria" w:hAnsi="Cambria"/>
        </w:rPr>
        <w:t xml:space="preserve"> </w:t>
      </w:r>
      <w:r w:rsidR="00C31FBB">
        <w:rPr>
          <w:rFonts w:ascii="Cambria" w:hAnsi="Cambria"/>
        </w:rPr>
        <w:t>–</w:t>
      </w:r>
      <w:r w:rsidRPr="00345B89">
        <w:rPr>
          <w:rFonts w:ascii="Cambria" w:hAnsi="Cambria"/>
        </w:rPr>
        <w:t xml:space="preserve"> Clausole Finali</w:t>
      </w:r>
    </w:p>
    <w:p w14:paraId="3D52AE50" w14:textId="36DC08F3" w:rsidR="008227A2" w:rsidRDefault="00345B89" w:rsidP="00D03285">
      <w:pPr>
        <w:rPr>
          <w:rFonts w:cs="Tahoma"/>
        </w:rPr>
      </w:pPr>
      <w:r w:rsidRPr="00345B89">
        <w:rPr>
          <w:rFonts w:cs="Tahoma"/>
        </w:rPr>
        <w:t>Il presente accordo, formato e stipulato in modalità elettronica nel rispetto di quanto disposto dall’</w:t>
      </w:r>
      <w:r w:rsidR="00C31FBB">
        <w:rPr>
          <w:rFonts w:cs="Tahoma"/>
        </w:rPr>
        <w:t>Articolo</w:t>
      </w:r>
      <w:r w:rsidRPr="00345B89">
        <w:rPr>
          <w:rFonts w:cs="Tahoma"/>
        </w:rPr>
        <w:t xml:space="preserve"> 15, comma 2</w:t>
      </w:r>
      <w:r w:rsidR="00C31FBB">
        <w:rPr>
          <w:rFonts w:cs="Tahoma"/>
        </w:rPr>
        <w:t>–</w:t>
      </w:r>
      <w:r w:rsidRPr="00345B89">
        <w:rPr>
          <w:rFonts w:cs="Tahoma"/>
        </w:rPr>
        <w:t>bis, della L. 241/1990, è sottoscritto con firma digitale ai sensi dell’</w:t>
      </w:r>
      <w:r w:rsidR="00C31FBB">
        <w:rPr>
          <w:rFonts w:cs="Tahoma"/>
        </w:rPr>
        <w:t>Articolo</w:t>
      </w:r>
      <w:r w:rsidRPr="00345B89">
        <w:rPr>
          <w:rFonts w:cs="Tahoma"/>
        </w:rPr>
        <w:t xml:space="preserve"> 1, comma 1, lettera s) del D.Lgs. 82/2005 dalle parti che dichiarano la validità dei propri certificati di firma e la loro conformità al disposto dell’</w:t>
      </w:r>
      <w:r w:rsidR="00C31FBB">
        <w:rPr>
          <w:rFonts w:cs="Tahoma"/>
        </w:rPr>
        <w:t>Articolo</w:t>
      </w:r>
      <w:r w:rsidRPr="00345B89">
        <w:rPr>
          <w:rFonts w:cs="Tahoma"/>
        </w:rPr>
        <w:t xml:space="preserve"> 1, comma 1, lettera f) dello stesso D.Lgs. 82/2005</w:t>
      </w:r>
      <w:r w:rsidR="00D03285" w:rsidRPr="00345B89">
        <w:rPr>
          <w:rFonts w:cs="Tahoma"/>
        </w:rPr>
        <w:t>.</w:t>
      </w:r>
    </w:p>
    <w:p w14:paraId="27F607E2" w14:textId="77777777" w:rsidR="00C31FBB" w:rsidRPr="00C31FBB" w:rsidRDefault="00C31FBB" w:rsidP="00C31FBB">
      <w:pPr>
        <w:rPr>
          <w:rFonts w:cs="Tahoma"/>
        </w:rPr>
      </w:pPr>
    </w:p>
    <w:p w14:paraId="24993442" w14:textId="77777777" w:rsidR="00C31FBB" w:rsidRPr="00C31FBB" w:rsidRDefault="00C31FBB" w:rsidP="00C31FBB">
      <w:pPr>
        <w:rPr>
          <w:rFonts w:cs="Tahoma"/>
        </w:rPr>
      </w:pPr>
      <w:r w:rsidRPr="00C31FBB">
        <w:rPr>
          <w:rFonts w:cs="Tahoma"/>
        </w:rPr>
        <w:t>Letto, approvato e sottoscritto.</w:t>
      </w:r>
    </w:p>
    <w:p w14:paraId="24768293" w14:textId="77777777" w:rsidR="00C31FBB" w:rsidRPr="00C31FBB" w:rsidRDefault="00C31FBB" w:rsidP="00C31FBB">
      <w:pPr>
        <w:rPr>
          <w:rFonts w:cs="Tahoma"/>
        </w:rPr>
      </w:pPr>
    </w:p>
    <w:p w14:paraId="717BF686" w14:textId="77777777" w:rsidR="008227A2" w:rsidRDefault="00C31FBB" w:rsidP="00C31FBB">
      <w:pPr>
        <w:rPr>
          <w:rFonts w:cs="Tahoma"/>
        </w:rPr>
      </w:pPr>
      <w:r w:rsidRPr="00C31FBB">
        <w:rPr>
          <w:rFonts w:cs="Tahoma"/>
        </w:rPr>
        <w:t>Luogo e data: [Luogo, Data]</w:t>
      </w:r>
    </w:p>
    <w:p w14:paraId="3BAD6A91" w14:textId="77777777" w:rsidR="005717B7" w:rsidRDefault="005717B7" w:rsidP="00C31FBB">
      <w:pPr>
        <w:rPr>
          <w:rFonts w:cs="Tahoma"/>
        </w:rPr>
      </w:pPr>
    </w:p>
    <w:p w14:paraId="06DE0822" w14:textId="08277654" w:rsidR="00F8209D" w:rsidRDefault="00F8209D" w:rsidP="005717B7">
      <w:pPr>
        <w:tabs>
          <w:tab w:val="center" w:pos="2410"/>
          <w:tab w:val="center" w:pos="7229"/>
        </w:tabs>
        <w:rPr>
          <w:rFonts w:cs="Tahoma"/>
        </w:rPr>
      </w:pPr>
      <w:r>
        <w:rPr>
          <w:rFonts w:cs="Tahoma"/>
        </w:rPr>
        <w:tab/>
      </w:r>
      <w:r w:rsidR="00DC2477">
        <w:rPr>
          <w:rFonts w:cs="Tahoma"/>
        </w:rPr>
        <w:t>Lo sponsor</w:t>
      </w:r>
      <w:r>
        <w:rPr>
          <w:rFonts w:cs="Tahoma"/>
        </w:rPr>
        <w:tab/>
      </w:r>
      <w:r w:rsidR="00DC2477">
        <w:rPr>
          <w:rFonts w:cs="Tahoma"/>
        </w:rPr>
        <w:t>Lo sponsee</w:t>
      </w:r>
    </w:p>
    <w:p w14:paraId="0EEAB075" w14:textId="77777777" w:rsidR="00F8209D" w:rsidRPr="00C31FBB" w:rsidRDefault="00F8209D" w:rsidP="00F8209D">
      <w:pPr>
        <w:tabs>
          <w:tab w:val="center" w:pos="2410"/>
          <w:tab w:val="center" w:pos="7229"/>
        </w:tabs>
        <w:rPr>
          <w:rFonts w:cs="Tahoma"/>
        </w:rPr>
      </w:pPr>
      <w:r>
        <w:rPr>
          <w:rFonts w:cs="Tahoma"/>
        </w:rPr>
        <w:tab/>
      </w:r>
      <w:r w:rsidRPr="00C31FBB">
        <w:rPr>
          <w:rFonts w:cs="Tahoma"/>
        </w:rPr>
        <w:t>[Posizione]</w:t>
      </w:r>
      <w:r>
        <w:rPr>
          <w:rFonts w:cs="Tahoma"/>
        </w:rPr>
        <w:tab/>
        <w:t>Il Rappresentante Permanente</w:t>
      </w:r>
    </w:p>
    <w:p w14:paraId="5C804381" w14:textId="77777777" w:rsidR="00C31FBB" w:rsidRPr="00C31FBB" w:rsidRDefault="00C31FBB" w:rsidP="005717B7">
      <w:pPr>
        <w:tabs>
          <w:tab w:val="center" w:pos="2410"/>
          <w:tab w:val="center" w:pos="7229"/>
        </w:tabs>
        <w:rPr>
          <w:rFonts w:cs="Tahoma"/>
        </w:rPr>
      </w:pPr>
      <w:r w:rsidRPr="00C31FBB">
        <w:rPr>
          <w:rFonts w:cs="Tahoma"/>
        </w:rPr>
        <w:t>[Nome del rappresentante del</w:t>
      </w:r>
      <w:r w:rsidR="00A317CA">
        <w:rPr>
          <w:rFonts w:cs="Tahoma"/>
        </w:rPr>
        <w:t xml:space="preserve"> comodante</w:t>
      </w:r>
      <w:r w:rsidRPr="00C31FBB">
        <w:rPr>
          <w:rFonts w:cs="Tahoma"/>
        </w:rPr>
        <w:t>]</w:t>
      </w:r>
      <w:r w:rsidR="00F8209D">
        <w:rPr>
          <w:rFonts w:cs="Tahoma"/>
        </w:rPr>
        <w:tab/>
        <w:t>Amb. Liborio Stellino</w:t>
      </w:r>
    </w:p>
    <w:sectPr w:rsidR="00C31FBB" w:rsidRPr="00C31F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83E39"/>
    <w:multiLevelType w:val="hybridMultilevel"/>
    <w:tmpl w:val="83E674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2A1BB6"/>
    <w:multiLevelType w:val="hybridMultilevel"/>
    <w:tmpl w:val="184A2B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30058A"/>
    <w:multiLevelType w:val="hybridMultilevel"/>
    <w:tmpl w:val="4D1A35D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5D58F2"/>
    <w:multiLevelType w:val="hybridMultilevel"/>
    <w:tmpl w:val="1E4A7D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D82A5A"/>
    <w:multiLevelType w:val="hybridMultilevel"/>
    <w:tmpl w:val="F96EAA64"/>
    <w:lvl w:ilvl="0" w:tplc="7B6C3D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85"/>
    <w:rsid w:val="00005195"/>
    <w:rsid w:val="000B18C5"/>
    <w:rsid w:val="000B2BE2"/>
    <w:rsid w:val="00107576"/>
    <w:rsid w:val="00125174"/>
    <w:rsid w:val="00125365"/>
    <w:rsid w:val="001C60F3"/>
    <w:rsid w:val="00222AB3"/>
    <w:rsid w:val="002E0750"/>
    <w:rsid w:val="00305B54"/>
    <w:rsid w:val="00331A5C"/>
    <w:rsid w:val="00345B89"/>
    <w:rsid w:val="00357739"/>
    <w:rsid w:val="00364CC6"/>
    <w:rsid w:val="003A267F"/>
    <w:rsid w:val="003B59D8"/>
    <w:rsid w:val="003D7CC7"/>
    <w:rsid w:val="004F62EB"/>
    <w:rsid w:val="00533AC1"/>
    <w:rsid w:val="005717B7"/>
    <w:rsid w:val="00600294"/>
    <w:rsid w:val="00655B13"/>
    <w:rsid w:val="006B79A3"/>
    <w:rsid w:val="006C3001"/>
    <w:rsid w:val="006F0466"/>
    <w:rsid w:val="006F6A21"/>
    <w:rsid w:val="007120DB"/>
    <w:rsid w:val="00743196"/>
    <w:rsid w:val="00800622"/>
    <w:rsid w:val="008227A2"/>
    <w:rsid w:val="008A0657"/>
    <w:rsid w:val="008C27A2"/>
    <w:rsid w:val="00907837"/>
    <w:rsid w:val="009E43C2"/>
    <w:rsid w:val="00A1632A"/>
    <w:rsid w:val="00A317CA"/>
    <w:rsid w:val="00AF6BFD"/>
    <w:rsid w:val="00B44059"/>
    <w:rsid w:val="00BD6484"/>
    <w:rsid w:val="00C31FBB"/>
    <w:rsid w:val="00C70563"/>
    <w:rsid w:val="00C83F0E"/>
    <w:rsid w:val="00CA2E46"/>
    <w:rsid w:val="00CE45DC"/>
    <w:rsid w:val="00D03285"/>
    <w:rsid w:val="00DC2477"/>
    <w:rsid w:val="00F4060A"/>
    <w:rsid w:val="00F8209D"/>
    <w:rsid w:val="00FE5B1D"/>
    <w:rsid w:val="00FF1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459F"/>
  <w15:chartTrackingRefBased/>
  <w15:docId w15:val="{C72DB67B-F401-4F6F-92B0-85D774D2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5B1D"/>
    <w:pPr>
      <w:jc w:val="both"/>
    </w:pPr>
    <w:rPr>
      <w:rFonts w:ascii="Cambria" w:hAnsi="Cambria"/>
      <w:sz w:val="24"/>
    </w:rPr>
  </w:style>
  <w:style w:type="paragraph" w:styleId="Titolo1">
    <w:name w:val="heading 1"/>
    <w:basedOn w:val="Normale"/>
    <w:next w:val="Normale"/>
    <w:link w:val="Titolo1Carattere"/>
    <w:uiPriority w:val="9"/>
    <w:qFormat/>
    <w:rsid w:val="00D03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03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8209D"/>
    <w:pPr>
      <w:keepNext/>
      <w:keepLines/>
      <w:spacing w:before="40" w:after="120"/>
      <w:outlineLvl w:val="2"/>
    </w:pPr>
    <w:rPr>
      <w:rFonts w:asciiTheme="majorHAnsi" w:eastAsiaTheme="majorEastAsia" w:hAnsiTheme="majorHAnsi" w:cstheme="majorBidi"/>
      <w:smallCaps/>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3285"/>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D0328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F8209D"/>
    <w:rPr>
      <w:rFonts w:asciiTheme="majorHAnsi" w:eastAsiaTheme="majorEastAsia" w:hAnsiTheme="majorHAnsi" w:cstheme="majorBidi"/>
      <w:smallCaps/>
      <w:color w:val="1F3763" w:themeColor="accent1" w:themeShade="7F"/>
      <w:sz w:val="24"/>
      <w:szCs w:val="24"/>
    </w:rPr>
  </w:style>
  <w:style w:type="paragraph" w:styleId="Paragrafoelenco">
    <w:name w:val="List Paragraph"/>
    <w:basedOn w:val="Normale"/>
    <w:uiPriority w:val="34"/>
    <w:qFormat/>
    <w:rsid w:val="00345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6</Pages>
  <Words>2395</Words>
  <Characters>13657</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CANNITO Carmela Ilaria</dc:creator>
  <cp:keywords/>
  <dc:description/>
  <cp:lastModifiedBy>Cannito, Carmela</cp:lastModifiedBy>
  <cp:revision>12</cp:revision>
  <cp:lastPrinted>2026-03-26T14:07:00Z</cp:lastPrinted>
  <dcterms:created xsi:type="dcterms:W3CDTF">2025-03-05T11:25:00Z</dcterms:created>
  <dcterms:modified xsi:type="dcterms:W3CDTF">2026-03-26T14:08:00Z</dcterms:modified>
</cp:coreProperties>
</file>